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73" w:type="dxa"/>
        <w:tblLook w:val="04A0" w:firstRow="1" w:lastRow="0" w:firstColumn="1" w:lastColumn="0" w:noHBand="0" w:noVBand="1"/>
      </w:tblPr>
      <w:tblGrid>
        <w:gridCol w:w="3227"/>
        <w:gridCol w:w="1559"/>
        <w:gridCol w:w="5387"/>
      </w:tblGrid>
      <w:tr w:rsidR="00547D8A" w:rsidRPr="001A6C94" w:rsidTr="00936690">
        <w:tc>
          <w:tcPr>
            <w:tcW w:w="101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rsidR="00696496" w:rsidRDefault="005316CF" w:rsidP="00420A29">
            <w:pPr>
              <w:pStyle w:val="AralkYok"/>
              <w:numPr>
                <w:ilvl w:val="0"/>
                <w:numId w:val="5"/>
              </w:numPr>
              <w:spacing w:line="276" w:lineRule="auto"/>
              <w:jc w:val="both"/>
              <w:rPr>
                <w:rFonts w:ascii="Times New Roman" w:hAnsi="Times New Roman"/>
                <w:color w:val="0070C0"/>
              </w:rPr>
            </w:pPr>
            <w:sdt>
              <w:sdtPr>
                <w:rPr>
                  <w:rFonts w:ascii="Times New Roman" w:hAnsi="Times New Roman"/>
                  <w:color w:val="0070C0"/>
                </w:rPr>
                <w:id w:val="182548067"/>
                <w:docPartObj>
                  <w:docPartGallery w:val="Page Numbers (Top of Page)"/>
                  <w:docPartUnique/>
                </w:docPartObj>
              </w:sdtPr>
              <w:sdtEndPr/>
              <w:sdtContent>
                <w:r w:rsidR="00420A29" w:rsidRPr="00135A66">
                  <w:rPr>
                    <w:rFonts w:ascii="Times New Roman" w:hAnsi="Times New Roman"/>
                    <w:b/>
                    <w:color w:val="0070C0"/>
                  </w:rPr>
                  <w:t>Bu şartname örneği;</w:t>
                </w:r>
                <w:r w:rsidR="00420A29" w:rsidRPr="001A6C94">
                  <w:rPr>
                    <w:rFonts w:ascii="Times New Roman" w:hAnsi="Times New Roman"/>
                    <w:color w:val="0070C0"/>
                  </w:rPr>
                  <w:t xml:space="preserve"> Millî Eğitim Bakanlığı Sosya</w:t>
                </w:r>
                <w:r w:rsidR="00DD05B2">
                  <w:rPr>
                    <w:rFonts w:ascii="Times New Roman" w:hAnsi="Times New Roman"/>
                    <w:color w:val="0070C0"/>
                  </w:rPr>
                  <w:t>l Etkinlik İzinleri Yönergesi (26.01</w:t>
                </w:r>
                <w:r w:rsidR="00420A29" w:rsidRPr="001A6C94">
                  <w:rPr>
                    <w:rFonts w:ascii="Times New Roman" w:hAnsi="Times New Roman"/>
                    <w:color w:val="0070C0"/>
                  </w:rPr>
                  <w:t>.202</w:t>
                </w:r>
                <w:r w:rsidR="00DD05B2">
                  <w:rPr>
                    <w:rFonts w:ascii="Times New Roman" w:hAnsi="Times New Roman"/>
                    <w:color w:val="0070C0"/>
                  </w:rPr>
                  <w:t>3</w:t>
                </w:r>
                <w:r w:rsidR="00420A29" w:rsidRPr="001A6C94">
                  <w:rPr>
                    <w:rFonts w:ascii="Times New Roman" w:hAnsi="Times New Roman"/>
                    <w:color w:val="0070C0"/>
                  </w:rPr>
                  <w:t xml:space="preserve"> tarihli ve </w:t>
                </w:r>
                <w:r w:rsidR="00DD05B2">
                  <w:rPr>
                    <w:rFonts w:ascii="Times New Roman" w:hAnsi="Times New Roman"/>
                    <w:color w:val="0070C0"/>
                  </w:rPr>
                  <w:t>69318554</w:t>
                </w:r>
                <w:r w:rsidR="00420A29" w:rsidRPr="001A6C94">
                  <w:rPr>
                    <w:rFonts w:ascii="Times New Roman" w:hAnsi="Times New Roman"/>
                    <w:color w:val="0070C0"/>
                  </w:rPr>
                  <w:t xml:space="preserve"> sayılı Makam Onayı) hükümlerine göre hazırlanmıştır.</w:t>
                </w:r>
              </w:sdtContent>
            </w:sdt>
          </w:p>
          <w:p w:rsidR="00696496" w:rsidRDefault="00420A29"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 xml:space="preserve">Tüm </w:t>
            </w:r>
            <w:r w:rsidR="00547D8A" w:rsidRPr="00696496">
              <w:rPr>
                <w:rFonts w:ascii="Times New Roman" w:hAnsi="Times New Roman"/>
                <w:color w:val="0070C0"/>
              </w:rPr>
              <w:t>sosyal etkinlikleri kapsayacak şekilde düzenlenmiş olup 4</w:t>
            </w:r>
            <w:r w:rsidR="00130466">
              <w:rPr>
                <w:rFonts w:ascii="Times New Roman" w:hAnsi="Times New Roman"/>
                <w:color w:val="0070C0"/>
              </w:rPr>
              <w:t>5</w:t>
            </w:r>
            <w:r w:rsidR="00547D8A" w:rsidRPr="00696496">
              <w:rPr>
                <w:rFonts w:ascii="Times New Roman" w:hAnsi="Times New Roman"/>
                <w:color w:val="0070C0"/>
              </w:rPr>
              <w:t xml:space="preserve"> bölümden ibarettir.</w:t>
            </w:r>
          </w:p>
          <w:p w:rsidR="00696496" w:rsidRDefault="00547D8A"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Kontrol kolaylığı sağlaması açısından; etkinlikle ilgili olmayan bölümler kesinlikle silinmemelidir.</w:t>
            </w:r>
          </w:p>
          <w:p w:rsidR="00696496" w:rsidRDefault="004C27C1"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E</w:t>
            </w:r>
            <w:r w:rsidR="00405596" w:rsidRPr="00696496">
              <w:rPr>
                <w:rFonts w:ascii="Times New Roman" w:hAnsi="Times New Roman"/>
                <w:color w:val="0070C0"/>
              </w:rPr>
              <w:t xml:space="preserve">tkinlik ile ilgili tüm hususlar burada yer almalıdır. </w:t>
            </w:r>
          </w:p>
          <w:p w:rsidR="00696496" w:rsidRPr="006A26A1" w:rsidRDefault="00696496" w:rsidP="004C27C1">
            <w:pPr>
              <w:pStyle w:val="AralkYok"/>
              <w:numPr>
                <w:ilvl w:val="0"/>
                <w:numId w:val="5"/>
              </w:numPr>
              <w:spacing w:line="276" w:lineRule="auto"/>
              <w:jc w:val="both"/>
              <w:rPr>
                <w:rFonts w:ascii="Times New Roman" w:hAnsi="Times New Roman"/>
                <w:color w:val="FF0000"/>
              </w:rPr>
            </w:pPr>
            <w:r w:rsidRPr="006A26A1">
              <w:rPr>
                <w:rFonts w:ascii="Times New Roman" w:hAnsi="Times New Roman"/>
                <w:color w:val="FF0000"/>
              </w:rPr>
              <w:t>Yürürlükteki mevzuata aykırı olmamak kaydıyla içerik düzenlemesi kurumlar tarafından yapılacaktır.</w:t>
            </w:r>
          </w:p>
          <w:p w:rsidR="00696496" w:rsidRDefault="00405596"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Ayrıca başka bir form kullanılmamalıdır.</w:t>
            </w:r>
          </w:p>
          <w:p w:rsidR="004C27C1" w:rsidRPr="00696496" w:rsidRDefault="004C27C1"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b/>
                <w:color w:val="0070C0"/>
              </w:rPr>
              <w:t xml:space="preserve">Bu şartname örneğine göre kurumlar tarafından </w:t>
            </w:r>
            <w:r w:rsidR="00A51F5B" w:rsidRPr="00696496">
              <w:rPr>
                <w:rFonts w:ascii="Times New Roman" w:hAnsi="Times New Roman"/>
                <w:b/>
                <w:color w:val="0070C0"/>
              </w:rPr>
              <w:t>hazırlanacak şartnamelerin tüm sorumluluğu hazırlayan kurumlara aittir.</w:t>
            </w:r>
          </w:p>
        </w:tc>
      </w:tr>
      <w:tr w:rsidR="00F22360" w:rsidRPr="001A6C94" w:rsidTr="00936690">
        <w:tc>
          <w:tcPr>
            <w:tcW w:w="3227" w:type="dxa"/>
            <w:tcBorders>
              <w:top w:val="dotted" w:sz="2" w:space="0" w:color="auto"/>
              <w:left w:val="single" w:sz="2" w:space="0" w:color="auto"/>
              <w:bottom w:val="dotted" w:sz="2" w:space="0" w:color="auto"/>
              <w:right w:val="dotted" w:sz="2" w:space="0" w:color="auto"/>
            </w:tcBorders>
          </w:tcPr>
          <w:p w:rsidR="00F22360" w:rsidRPr="001A6C94" w:rsidRDefault="007006DD" w:rsidP="00877389">
            <w:pPr>
              <w:pStyle w:val="AralkYok"/>
              <w:numPr>
                <w:ilvl w:val="0"/>
                <w:numId w:val="1"/>
              </w:numPr>
              <w:spacing w:line="276" w:lineRule="auto"/>
              <w:rPr>
                <w:rFonts w:ascii="Times New Roman" w:hAnsi="Times New Roman" w:cs="Times New Roman"/>
              </w:rPr>
            </w:pPr>
            <w:r>
              <w:rPr>
                <w:rFonts w:ascii="Times New Roman" w:hAnsi="Times New Roman" w:cs="Times New Roman"/>
              </w:rPr>
              <w:t>Etkinlik/</w:t>
            </w:r>
            <w:r w:rsidR="00F22360">
              <w:rPr>
                <w:rFonts w:ascii="Times New Roman" w:hAnsi="Times New Roman" w:cs="Times New Roman"/>
              </w:rPr>
              <w:t>Yarışma</w:t>
            </w:r>
            <w:r w:rsidR="00F22360" w:rsidRPr="001A6C94">
              <w:rPr>
                <w:rFonts w:ascii="Times New Roman" w:hAnsi="Times New Roman" w:cs="Times New Roman"/>
              </w:rPr>
              <w:t xml:space="preserve"> Türü</w:t>
            </w:r>
          </w:p>
        </w:tc>
        <w:tc>
          <w:tcPr>
            <w:tcW w:w="6946" w:type="dxa"/>
            <w:gridSpan w:val="2"/>
            <w:tcBorders>
              <w:top w:val="dotted" w:sz="2" w:space="0" w:color="auto"/>
              <w:left w:val="dotted" w:sz="2" w:space="0" w:color="auto"/>
              <w:bottom w:val="dotted" w:sz="2" w:space="0" w:color="auto"/>
              <w:right w:val="single" w:sz="2" w:space="0" w:color="auto"/>
            </w:tcBorders>
          </w:tcPr>
          <w:p w:rsidR="00F22360" w:rsidRPr="001A6C94" w:rsidRDefault="00936690" w:rsidP="00573E8F">
            <w:pPr>
              <w:pStyle w:val="AralkYok"/>
              <w:spacing w:line="276" w:lineRule="auto"/>
              <w:jc w:val="both"/>
              <w:rPr>
                <w:rFonts w:ascii="Times New Roman" w:hAnsi="Times New Roman"/>
              </w:rPr>
            </w:pPr>
            <w:r w:rsidRPr="009E239F">
              <w:rPr>
                <w:rFonts w:ascii="Times New Roman" w:hAnsi="Times New Roman"/>
              </w:rPr>
              <w:t>Şiir ve Resim</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7006DD"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Etkinlik/</w:t>
            </w:r>
            <w:r w:rsidR="00BA2294">
              <w:rPr>
                <w:rFonts w:ascii="Times New Roman" w:hAnsi="Times New Roman" w:cs="Times New Roman"/>
              </w:rPr>
              <w:t>Yarışma</w:t>
            </w:r>
            <w:r w:rsidR="00BA2294" w:rsidRPr="001A6C94">
              <w:rPr>
                <w:rFonts w:ascii="Times New Roman" w:hAnsi="Times New Roman" w:cs="Times New Roman"/>
              </w:rPr>
              <w:t xml:space="preserve"> </w:t>
            </w:r>
            <w:r w:rsidR="00F22360" w:rsidRPr="001A6C94">
              <w:rPr>
                <w:rFonts w:ascii="Times New Roman" w:hAnsi="Times New Roman" w:cs="Times New Roman"/>
              </w:rPr>
              <w:t>Konusu</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1A6C94" w:rsidRDefault="00E173DD" w:rsidP="00420A29">
            <w:pPr>
              <w:pStyle w:val="AralkYok"/>
              <w:spacing w:line="276" w:lineRule="auto"/>
              <w:jc w:val="both"/>
              <w:rPr>
                <w:rFonts w:ascii="Times New Roman" w:hAnsi="Times New Roman"/>
              </w:rPr>
            </w:pPr>
            <w:r w:rsidRPr="00E173DD">
              <w:rPr>
                <w:rFonts w:ascii="Times New Roman" w:hAnsi="Times New Roman"/>
              </w:rPr>
              <w:t>“Sevgi”  konusunun resim olarak ifade edilmesi. “Sevgi” ile ilgili duygu ve düşüncelerin günün anlamına ve önemine uygun bir şekilde şiir olarak ifade edilmesi.</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7006DD"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Etkinlik/</w:t>
            </w:r>
            <w:r w:rsidR="00BA2294">
              <w:rPr>
                <w:rFonts w:ascii="Times New Roman" w:hAnsi="Times New Roman" w:cs="Times New Roman"/>
              </w:rPr>
              <w:t>Yarışma</w:t>
            </w:r>
            <w:r w:rsidR="00BA2294" w:rsidRPr="001A6C94">
              <w:rPr>
                <w:rFonts w:ascii="Times New Roman" w:hAnsi="Times New Roman" w:cs="Times New Roman"/>
              </w:rPr>
              <w:t xml:space="preserve"> </w:t>
            </w:r>
            <w:r w:rsidR="006D6144" w:rsidRPr="001A6C94">
              <w:rPr>
                <w:rFonts w:ascii="Times New Roman" w:hAnsi="Times New Roman" w:cs="Times New Roman"/>
              </w:rPr>
              <w:t>Amacı</w:t>
            </w:r>
          </w:p>
        </w:tc>
        <w:tc>
          <w:tcPr>
            <w:tcW w:w="6946" w:type="dxa"/>
            <w:gridSpan w:val="2"/>
            <w:tcBorders>
              <w:top w:val="dotted" w:sz="2" w:space="0" w:color="auto"/>
              <w:left w:val="dotted" w:sz="2" w:space="0" w:color="auto"/>
              <w:bottom w:val="dotted" w:sz="2" w:space="0" w:color="auto"/>
              <w:right w:val="single" w:sz="2" w:space="0" w:color="auto"/>
            </w:tcBorders>
          </w:tcPr>
          <w:p w:rsidR="00936690" w:rsidRPr="00936690" w:rsidRDefault="00936690" w:rsidP="00936690">
            <w:pPr>
              <w:pStyle w:val="AralkYok"/>
              <w:spacing w:line="276" w:lineRule="auto"/>
              <w:jc w:val="both"/>
              <w:rPr>
                <w:rFonts w:ascii="Times New Roman" w:hAnsi="Times New Roman"/>
              </w:rPr>
            </w:pPr>
            <w:r w:rsidRPr="00936690">
              <w:rPr>
                <w:rFonts w:ascii="Times New Roman" w:hAnsi="Times New Roman"/>
              </w:rPr>
              <w:t>Türk dilini doğru, etkili ve kurallarına uygun olarak konuşmaya özendirerek, dilimizi güzel ve düzgün kullanma yeteneğini geliştirmek ve öğrencilerimize toplum karşısında kendilerini ifade etme becerisi ve özgüven kazandırmak, Öğrencilerimizin, resim sanatı ve şiir sanatına ilgi duymalarını, geçmiş ile gelecek arasında tarihi, millî ve manevi köprü kurabilmelerini, vatan, millet, bayrak sevgisini geliştirmelerini sağlamaktır.</w:t>
            </w:r>
          </w:p>
          <w:p w:rsidR="006D6144" w:rsidRPr="001A6C94" w:rsidRDefault="006D6144" w:rsidP="00420A29">
            <w:pPr>
              <w:pStyle w:val="AralkYok"/>
              <w:spacing w:line="276" w:lineRule="auto"/>
              <w:jc w:val="both"/>
              <w:rPr>
                <w:rFonts w:ascii="Times New Roman" w:hAnsi="Times New Roman"/>
              </w:rPr>
            </w:pPr>
          </w:p>
        </w:tc>
      </w:tr>
      <w:tr w:rsidR="00CE6655" w:rsidRPr="001A6C94" w:rsidTr="00936690">
        <w:tc>
          <w:tcPr>
            <w:tcW w:w="3227" w:type="dxa"/>
            <w:tcBorders>
              <w:top w:val="dotted" w:sz="2" w:space="0" w:color="auto"/>
              <w:left w:val="single" w:sz="2" w:space="0" w:color="auto"/>
              <w:bottom w:val="dotted" w:sz="2" w:space="0" w:color="auto"/>
              <w:right w:val="dotted" w:sz="2" w:space="0" w:color="auto"/>
            </w:tcBorders>
          </w:tcPr>
          <w:p w:rsidR="00CE6655" w:rsidRPr="001A6C94" w:rsidRDefault="007006DD"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Etkinlik/</w:t>
            </w:r>
            <w:r w:rsidR="00BA2294">
              <w:rPr>
                <w:rFonts w:ascii="Times New Roman" w:hAnsi="Times New Roman" w:cs="Times New Roman"/>
              </w:rPr>
              <w:t>Yarışma</w:t>
            </w:r>
            <w:r w:rsidR="00BA2294" w:rsidRPr="001A6C94">
              <w:rPr>
                <w:rFonts w:ascii="Times New Roman" w:hAnsi="Times New Roman" w:cs="Times New Roman"/>
              </w:rPr>
              <w:t xml:space="preserve"> </w:t>
            </w:r>
            <w:r w:rsidR="00CE6655" w:rsidRPr="001A6C94">
              <w:rPr>
                <w:rFonts w:ascii="Times New Roman" w:hAnsi="Times New Roman" w:cs="Times New Roman"/>
              </w:rPr>
              <w:t>Kapsamı</w:t>
            </w:r>
            <w:r w:rsidR="00D4134E" w:rsidRPr="001A6C94">
              <w:rPr>
                <w:rFonts w:ascii="Times New Roman" w:hAnsi="Times New Roman" w:cs="Times New Roman"/>
              </w:rPr>
              <w:t xml:space="preserve"> ve Katıl</w:t>
            </w:r>
            <w:r w:rsidR="001910DC" w:rsidRPr="001A6C94">
              <w:rPr>
                <w:rFonts w:ascii="Times New Roman" w:hAnsi="Times New Roman" w:cs="Times New Roman"/>
              </w:rPr>
              <w:t>ımcılar</w:t>
            </w:r>
          </w:p>
        </w:tc>
        <w:tc>
          <w:tcPr>
            <w:tcW w:w="6946" w:type="dxa"/>
            <w:gridSpan w:val="2"/>
            <w:tcBorders>
              <w:top w:val="dotted" w:sz="2" w:space="0" w:color="auto"/>
              <w:left w:val="dotted" w:sz="2" w:space="0" w:color="auto"/>
              <w:bottom w:val="dotted" w:sz="2" w:space="0" w:color="auto"/>
              <w:right w:val="single" w:sz="2" w:space="0" w:color="auto"/>
            </w:tcBorders>
          </w:tcPr>
          <w:p w:rsidR="00936690" w:rsidRPr="001A6C94" w:rsidRDefault="00DD05B2" w:rsidP="00936690">
            <w:pPr>
              <w:pStyle w:val="AralkYok"/>
              <w:spacing w:line="276" w:lineRule="auto"/>
              <w:jc w:val="both"/>
              <w:rPr>
                <w:rFonts w:ascii="Times New Roman" w:hAnsi="Times New Roman"/>
              </w:rPr>
            </w:pPr>
            <w:r w:rsidRPr="00E173DD">
              <w:rPr>
                <w:rFonts w:ascii="Times New Roman" w:hAnsi="Times New Roman"/>
              </w:rPr>
              <w:t>İl G</w:t>
            </w:r>
            <w:r w:rsidR="00CE6655" w:rsidRPr="00E173DD">
              <w:rPr>
                <w:rFonts w:ascii="Times New Roman" w:hAnsi="Times New Roman"/>
              </w:rPr>
              <w:t>eneli</w:t>
            </w:r>
            <w:r w:rsidR="00E173DD" w:rsidRPr="00E173DD">
              <w:rPr>
                <w:rFonts w:ascii="Times New Roman" w:hAnsi="Times New Roman"/>
              </w:rPr>
              <w:t xml:space="preserve"> İlkokul ve Ortaokul Öğrencileri( Mustafa Öncel İlkokulu ve Ortaokulu Öğrencileri hariç)</w:t>
            </w:r>
          </w:p>
          <w:p w:rsidR="000B006C" w:rsidRPr="001A6C94" w:rsidRDefault="000B006C" w:rsidP="00573E8F">
            <w:pPr>
              <w:pStyle w:val="AralkYok"/>
              <w:spacing w:line="276" w:lineRule="auto"/>
              <w:jc w:val="both"/>
              <w:rPr>
                <w:rFonts w:ascii="Times New Roman" w:hAnsi="Times New Roman"/>
              </w:rPr>
            </w:pPr>
          </w:p>
        </w:tc>
      </w:tr>
      <w:tr w:rsidR="00CE6655" w:rsidRPr="001A6C94" w:rsidTr="00936690">
        <w:tc>
          <w:tcPr>
            <w:tcW w:w="3227" w:type="dxa"/>
            <w:tcBorders>
              <w:top w:val="dotted" w:sz="2" w:space="0" w:color="auto"/>
              <w:left w:val="single" w:sz="2" w:space="0" w:color="auto"/>
              <w:bottom w:val="dotted" w:sz="2" w:space="0" w:color="auto"/>
              <w:right w:val="dotted" w:sz="2" w:space="0" w:color="auto"/>
            </w:tcBorders>
          </w:tcPr>
          <w:p w:rsidR="00CE6655" w:rsidRPr="001A6C94" w:rsidRDefault="00CE6655"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Davet Edilen Okullar (İl ve İlçe Adıyla Birlikte)</w:t>
            </w:r>
          </w:p>
        </w:tc>
        <w:tc>
          <w:tcPr>
            <w:tcW w:w="6946" w:type="dxa"/>
            <w:gridSpan w:val="2"/>
            <w:tcBorders>
              <w:top w:val="dotted" w:sz="2" w:space="0" w:color="auto"/>
              <w:left w:val="dotted" w:sz="2" w:space="0" w:color="auto"/>
              <w:bottom w:val="dotted" w:sz="2" w:space="0" w:color="auto"/>
              <w:right w:val="single" w:sz="2" w:space="0" w:color="auto"/>
            </w:tcBorders>
          </w:tcPr>
          <w:p w:rsidR="00CE6655" w:rsidRPr="005A493A" w:rsidRDefault="005A493A" w:rsidP="00B374E7">
            <w:pPr>
              <w:pStyle w:val="AralkYok"/>
              <w:spacing w:line="276" w:lineRule="auto"/>
              <w:jc w:val="both"/>
              <w:rPr>
                <w:rFonts w:ascii="Times New Roman" w:hAnsi="Times New Roman" w:cs="Times New Roman"/>
              </w:rPr>
            </w:pPr>
            <w:r w:rsidRPr="005A493A">
              <w:rPr>
                <w:rFonts w:ascii="Times New Roman" w:hAnsi="Times New Roman" w:cs="Times New Roman"/>
              </w:rPr>
              <w:t>Davet edilen okul bulunmamaktadır.</w:t>
            </w:r>
          </w:p>
        </w:tc>
      </w:tr>
      <w:tr w:rsidR="00CD666F" w:rsidRPr="001A6C94" w:rsidTr="009E239F">
        <w:trPr>
          <w:trHeight w:val="1247"/>
        </w:trPr>
        <w:tc>
          <w:tcPr>
            <w:tcW w:w="3227" w:type="dxa"/>
            <w:tcBorders>
              <w:top w:val="dotted" w:sz="2" w:space="0" w:color="auto"/>
              <w:left w:val="single" w:sz="2" w:space="0" w:color="auto"/>
              <w:bottom w:val="dotted" w:sz="2" w:space="0" w:color="auto"/>
              <w:right w:val="dotted" w:sz="2" w:space="0" w:color="auto"/>
            </w:tcBorders>
          </w:tcPr>
          <w:p w:rsidR="00CD666F" w:rsidRPr="009E239F" w:rsidRDefault="00CD666F" w:rsidP="00420A29">
            <w:pPr>
              <w:pStyle w:val="AralkYok"/>
              <w:numPr>
                <w:ilvl w:val="0"/>
                <w:numId w:val="1"/>
              </w:numPr>
              <w:spacing w:line="276" w:lineRule="auto"/>
              <w:rPr>
                <w:rFonts w:ascii="Times New Roman" w:hAnsi="Times New Roman"/>
              </w:rPr>
            </w:pPr>
            <w:r w:rsidRPr="009E239F">
              <w:rPr>
                <w:rFonts w:ascii="Times New Roman" w:hAnsi="Times New Roman"/>
              </w:rPr>
              <w:t>Danışman Öğretmene İlişkin Hususlar</w:t>
            </w:r>
          </w:p>
        </w:tc>
        <w:tc>
          <w:tcPr>
            <w:tcW w:w="6946" w:type="dxa"/>
            <w:gridSpan w:val="2"/>
            <w:tcBorders>
              <w:top w:val="dotted" w:sz="2" w:space="0" w:color="auto"/>
              <w:left w:val="dotted" w:sz="2" w:space="0" w:color="auto"/>
              <w:bottom w:val="dotted" w:sz="2" w:space="0" w:color="auto"/>
              <w:right w:val="single" w:sz="2" w:space="0" w:color="auto"/>
            </w:tcBorders>
          </w:tcPr>
          <w:p w:rsidR="00DD05B2" w:rsidRPr="00A607F3" w:rsidRDefault="00A607F3" w:rsidP="00DD05B2">
            <w:pPr>
              <w:pStyle w:val="AralkYok"/>
              <w:spacing w:line="276" w:lineRule="auto"/>
              <w:jc w:val="both"/>
              <w:rPr>
                <w:rFonts w:ascii="Times New Roman" w:hAnsi="Times New Roman"/>
              </w:rPr>
            </w:pPr>
            <w:r w:rsidRPr="00A607F3">
              <w:rPr>
                <w:rFonts w:ascii="Times New Roman" w:hAnsi="Times New Roman"/>
              </w:rPr>
              <w:t>Çağla ÇILGIN</w:t>
            </w:r>
            <w:r>
              <w:rPr>
                <w:rFonts w:ascii="Times New Roman" w:hAnsi="Times New Roman"/>
              </w:rPr>
              <w:t xml:space="preserve"> Türkçe Öğretmeni Okul Müdür Yardımcısı</w:t>
            </w:r>
          </w:p>
          <w:p w:rsidR="00B374E7" w:rsidRPr="009E239F" w:rsidRDefault="00B374E7" w:rsidP="00573E8F">
            <w:pPr>
              <w:pStyle w:val="AralkYok"/>
              <w:spacing w:line="276" w:lineRule="auto"/>
              <w:jc w:val="both"/>
              <w:rPr>
                <w:rFonts w:ascii="Times New Roman" w:hAnsi="Times New Roman"/>
                <w:color w:val="FF0000"/>
              </w:rPr>
            </w:pPr>
            <w:r w:rsidRPr="009E239F">
              <w:rPr>
                <w:rFonts w:ascii="Times New Roman" w:hAnsi="Times New Roman"/>
                <w:color w:val="FF0000"/>
              </w:rPr>
              <w:t>26.01.2023 tarihli yönerge</w:t>
            </w:r>
            <w:r w:rsidR="00573E8F" w:rsidRPr="009E239F">
              <w:rPr>
                <w:rFonts w:ascii="Times New Roman" w:hAnsi="Times New Roman"/>
                <w:color w:val="FF0000"/>
              </w:rPr>
              <w:t>ye göre</w:t>
            </w:r>
            <w:r w:rsidRPr="009E239F">
              <w:rPr>
                <w:rFonts w:ascii="Times New Roman" w:hAnsi="Times New Roman"/>
                <w:color w:val="FF0000"/>
              </w:rPr>
              <w:t xml:space="preserve"> (Madde 6-4 ve 6-8</w:t>
            </w:r>
          </w:p>
        </w:tc>
      </w:tr>
      <w:tr w:rsidR="00CE6655" w:rsidRPr="001A6C94" w:rsidTr="00936690">
        <w:tc>
          <w:tcPr>
            <w:tcW w:w="3227" w:type="dxa"/>
            <w:tcBorders>
              <w:top w:val="dotted" w:sz="2" w:space="0" w:color="auto"/>
              <w:left w:val="single" w:sz="2" w:space="0" w:color="auto"/>
              <w:bottom w:val="dotted" w:sz="2" w:space="0" w:color="auto"/>
              <w:right w:val="dotted" w:sz="2" w:space="0" w:color="auto"/>
            </w:tcBorders>
          </w:tcPr>
          <w:p w:rsidR="00CE6655" w:rsidRPr="009E239F" w:rsidRDefault="00CE6655" w:rsidP="00420A29">
            <w:pPr>
              <w:pStyle w:val="AralkYok"/>
              <w:numPr>
                <w:ilvl w:val="0"/>
                <w:numId w:val="1"/>
              </w:numPr>
              <w:spacing w:line="276" w:lineRule="auto"/>
              <w:rPr>
                <w:rFonts w:ascii="Times New Roman" w:hAnsi="Times New Roman"/>
              </w:rPr>
            </w:pPr>
            <w:r w:rsidRPr="009E239F">
              <w:rPr>
                <w:rFonts w:ascii="Times New Roman" w:hAnsi="Times New Roman"/>
              </w:rPr>
              <w:t>Genel Katılım Şartları</w:t>
            </w:r>
          </w:p>
        </w:tc>
        <w:tc>
          <w:tcPr>
            <w:tcW w:w="6946" w:type="dxa"/>
            <w:gridSpan w:val="2"/>
            <w:tcBorders>
              <w:top w:val="dotted" w:sz="2" w:space="0" w:color="auto"/>
              <w:left w:val="dotted" w:sz="2" w:space="0" w:color="auto"/>
              <w:bottom w:val="dotted" w:sz="2" w:space="0" w:color="auto"/>
              <w:right w:val="single" w:sz="2" w:space="0" w:color="auto"/>
            </w:tcBorders>
          </w:tcPr>
          <w:p w:rsidR="00CE6655" w:rsidRPr="001A6C94" w:rsidRDefault="009E239F" w:rsidP="00573E8F">
            <w:pPr>
              <w:pStyle w:val="AralkYok"/>
              <w:spacing w:line="276" w:lineRule="auto"/>
              <w:jc w:val="both"/>
              <w:rPr>
                <w:rFonts w:ascii="Times New Roman" w:hAnsi="Times New Roman"/>
              </w:rPr>
            </w:pPr>
            <w:r w:rsidRPr="009E239F">
              <w:rPr>
                <w:rFonts w:ascii="Times New Roman" w:hAnsi="Times New Roman"/>
              </w:rPr>
              <w:t>İstanbul ilinde okuyan ilkokul ve ortaokul öğrencileri(Mustafa Öncel İlkokulu ve Ortaokulu hariç)</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Mevzuata Uygunluk</w:t>
            </w:r>
          </w:p>
        </w:tc>
        <w:tc>
          <w:tcPr>
            <w:tcW w:w="6946" w:type="dxa"/>
            <w:gridSpan w:val="2"/>
            <w:tcBorders>
              <w:top w:val="dotted" w:sz="2" w:space="0" w:color="auto"/>
              <w:left w:val="dotted" w:sz="2" w:space="0" w:color="auto"/>
              <w:bottom w:val="dotted" w:sz="2" w:space="0" w:color="auto"/>
              <w:right w:val="single" w:sz="2" w:space="0" w:color="auto"/>
            </w:tcBorders>
          </w:tcPr>
          <w:p w:rsidR="00877389" w:rsidRDefault="006D6144" w:rsidP="00877389">
            <w:pPr>
              <w:pStyle w:val="AralkYok"/>
              <w:spacing w:line="276" w:lineRule="auto"/>
              <w:jc w:val="both"/>
              <w:rPr>
                <w:rFonts w:ascii="Times New Roman" w:hAnsi="Times New Roman"/>
              </w:rPr>
            </w:pPr>
            <w:r w:rsidRPr="001A6C94">
              <w:rPr>
                <w:rFonts w:ascii="Times New Roman" w:hAnsi="Times New Roman"/>
              </w:rPr>
              <w:t>Etkinlik, Türkiye Cumhuriyeti Anayasasına, Türk Millî Eğitiminin genel ve özel amaçlarına, uluslararası sözleşmelere, politika be</w:t>
            </w:r>
            <w:r w:rsidR="00877389">
              <w:rPr>
                <w:rFonts w:ascii="Times New Roman" w:hAnsi="Times New Roman"/>
              </w:rPr>
              <w:t xml:space="preserve">lgelerine,  </w:t>
            </w:r>
            <w:r w:rsidRPr="001A6C94">
              <w:rPr>
                <w:rFonts w:ascii="Times New Roman" w:hAnsi="Times New Roman"/>
              </w:rPr>
              <w:t>6698</w:t>
            </w:r>
            <w:r w:rsidR="00877389">
              <w:rPr>
                <w:rFonts w:ascii="Times New Roman" w:hAnsi="Times New Roman"/>
              </w:rPr>
              <w:t xml:space="preserve"> </w:t>
            </w:r>
            <w:r w:rsidRPr="001A6C94">
              <w:rPr>
                <w:rFonts w:ascii="Times New Roman" w:hAnsi="Times New Roman"/>
              </w:rPr>
              <w:t>sayılı Kişisel Verilerin Korunması Kanunu,</w:t>
            </w:r>
            <w:r w:rsidR="00DD05B2">
              <w:rPr>
                <w:rFonts w:ascii="Times New Roman" w:hAnsi="Times New Roman"/>
              </w:rPr>
              <w:t xml:space="preserve"> 08.06.2017 tarihli ve 30090 sayılı Resmi Gazete’de yayımlanan</w:t>
            </w:r>
            <w:r w:rsidR="00877389">
              <w:rPr>
                <w:rFonts w:ascii="Times New Roman" w:hAnsi="Times New Roman"/>
              </w:rPr>
              <w:t xml:space="preserve"> </w:t>
            </w:r>
            <w:r w:rsidR="00DD05B2">
              <w:rPr>
                <w:rFonts w:ascii="Times New Roman" w:hAnsi="Times New Roman"/>
              </w:rPr>
              <w:t>Milli E</w:t>
            </w:r>
            <w:r w:rsidR="00877389">
              <w:rPr>
                <w:rFonts w:ascii="Times New Roman" w:hAnsi="Times New Roman"/>
              </w:rPr>
              <w:t xml:space="preserve">ğitim Bakanlığı Eğitim Kurumları Sosyal Etkinlikler Yönetmeliği hükümleri, </w:t>
            </w:r>
            <w:r w:rsidRPr="001A6C94">
              <w:rPr>
                <w:rFonts w:ascii="Times New Roman" w:hAnsi="Times New Roman"/>
              </w:rPr>
              <w:t>20.6.2012 tarihli ve 6331 sayılı İş Sağlığı ve Güvenliği Kanunu başta olmak üzere yürürlükte olan mevzuata uygun olarak yapılacaktır.</w:t>
            </w:r>
            <w:r w:rsidR="00877389">
              <w:rPr>
                <w:rFonts w:ascii="Times New Roman" w:hAnsi="Times New Roman"/>
              </w:rPr>
              <w:t xml:space="preserve"> </w:t>
            </w:r>
          </w:p>
          <w:p w:rsidR="006D6144" w:rsidRPr="001A6C94" w:rsidRDefault="00877389" w:rsidP="00877389">
            <w:pPr>
              <w:pStyle w:val="AralkYok"/>
              <w:spacing w:line="276" w:lineRule="auto"/>
              <w:jc w:val="both"/>
              <w:rPr>
                <w:rFonts w:ascii="Times New Roman" w:hAnsi="Times New Roman" w:cs="Times New Roman"/>
              </w:rPr>
            </w:pPr>
            <w:r w:rsidRPr="00877389">
              <w:rPr>
                <w:rFonts w:ascii="Times New Roman" w:hAnsi="Times New Roman"/>
                <w:color w:val="FF0000"/>
              </w:rPr>
              <w:t>(26.01.2023 tarihli yönerge Madde 3)</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Ücret Durumu</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F65673" w:rsidP="00420A29">
            <w:pPr>
              <w:pStyle w:val="AralkYok"/>
              <w:spacing w:line="276" w:lineRule="auto"/>
              <w:jc w:val="both"/>
              <w:rPr>
                <w:rFonts w:ascii="Times New Roman" w:hAnsi="Times New Roman"/>
              </w:rPr>
            </w:pPr>
            <w:r>
              <w:rPr>
                <w:rFonts w:ascii="Times New Roman" w:hAnsi="Times New Roman"/>
              </w:rPr>
              <w:t xml:space="preserve">Yarışma / </w:t>
            </w:r>
            <w:r w:rsidR="006D6144" w:rsidRPr="001A6C94">
              <w:rPr>
                <w:rFonts w:ascii="Times New Roman" w:hAnsi="Times New Roman"/>
              </w:rPr>
              <w:t>Etkinlik, ticari amaç güdülmeden ve katılımcılardan ücret talep edilmeden düzenlenecektir.</w:t>
            </w:r>
          </w:p>
          <w:p w:rsidR="008D2361" w:rsidRPr="001A6C94" w:rsidRDefault="008D2361" w:rsidP="00573E8F">
            <w:pPr>
              <w:pStyle w:val="AralkYok"/>
              <w:spacing w:line="276" w:lineRule="auto"/>
              <w:jc w:val="both"/>
              <w:rPr>
                <w:rFonts w:ascii="Times New Roman" w:hAnsi="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5-2)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Eğitim ve Öğretim</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F65673" w:rsidP="00420A29">
            <w:pPr>
              <w:pStyle w:val="AralkYok"/>
              <w:spacing w:line="276" w:lineRule="auto"/>
              <w:jc w:val="both"/>
              <w:rPr>
                <w:rFonts w:ascii="Times New Roman" w:hAnsi="Times New Roman"/>
              </w:rPr>
            </w:pPr>
            <w:r>
              <w:rPr>
                <w:rFonts w:ascii="Times New Roman" w:hAnsi="Times New Roman"/>
              </w:rPr>
              <w:t xml:space="preserve">Yarışmanın / </w:t>
            </w:r>
            <w:r w:rsidR="006D6144" w:rsidRPr="001A6C94">
              <w:rPr>
                <w:rFonts w:ascii="Times New Roman" w:hAnsi="Times New Roman"/>
              </w:rPr>
              <w:t>Etkinliğin planlanması, tanıtılması ve uygulanması eğitim ve öğretim aksatılmadan yapılacaktır.</w:t>
            </w:r>
          </w:p>
          <w:p w:rsidR="008D2361" w:rsidRPr="001A6C94" w:rsidRDefault="008D2361" w:rsidP="00573E8F">
            <w:pPr>
              <w:pStyle w:val="AralkYok"/>
              <w:spacing w:line="276" w:lineRule="auto"/>
              <w:jc w:val="both"/>
              <w:rPr>
                <w:rFonts w:ascii="Times New Roman" w:hAnsi="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 xml:space="preserve">(5-3)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Gönüllülük</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6D6144" w:rsidP="00420A29">
            <w:pPr>
              <w:pStyle w:val="AralkYok"/>
              <w:spacing w:line="276" w:lineRule="auto"/>
              <w:jc w:val="both"/>
              <w:rPr>
                <w:rFonts w:ascii="Times New Roman" w:hAnsi="Times New Roman"/>
              </w:rPr>
            </w:pPr>
            <w:r w:rsidRPr="001A6C94">
              <w:rPr>
                <w:rFonts w:ascii="Times New Roman" w:hAnsi="Times New Roman"/>
              </w:rPr>
              <w:t>Katılım, gönüllülük esasına göre olacaktır.</w:t>
            </w:r>
          </w:p>
          <w:p w:rsidR="008D2361" w:rsidRPr="001A6C94" w:rsidRDefault="008D2361" w:rsidP="00573E8F">
            <w:pPr>
              <w:pStyle w:val="AralkYok"/>
              <w:spacing w:line="276" w:lineRule="auto"/>
              <w:jc w:val="both"/>
              <w:rPr>
                <w:rFonts w:ascii="Times New Roman" w:hAnsi="Times New Roman"/>
              </w:rPr>
            </w:pPr>
            <w:r w:rsidRPr="00877389">
              <w:rPr>
                <w:rFonts w:ascii="Times New Roman" w:hAnsi="Times New Roman"/>
                <w:color w:val="FF0000"/>
              </w:rPr>
              <w:lastRenderedPageBreak/>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5-4)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Veli Muvafakati</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6D6144" w:rsidP="00420A29">
            <w:pPr>
              <w:pStyle w:val="AralkYok"/>
              <w:spacing w:line="276" w:lineRule="auto"/>
              <w:jc w:val="both"/>
              <w:rPr>
                <w:rFonts w:ascii="Times New Roman" w:hAnsi="Times New Roman"/>
              </w:rPr>
            </w:pPr>
            <w:r w:rsidRPr="00046DF9">
              <w:rPr>
                <w:rFonts w:ascii="Times New Roman" w:hAnsi="Times New Roman"/>
              </w:rPr>
              <w:t>Öğrencilerin katılımlarında velisinin yazılı olarak izni</w:t>
            </w:r>
            <w:r w:rsidR="00046DF9" w:rsidRPr="00046DF9">
              <w:rPr>
                <w:rFonts w:ascii="Times New Roman" w:hAnsi="Times New Roman"/>
              </w:rPr>
              <w:t xml:space="preserve"> EK-1 formu ile</w:t>
            </w:r>
            <w:r w:rsidRPr="00046DF9">
              <w:rPr>
                <w:rFonts w:ascii="Times New Roman" w:hAnsi="Times New Roman"/>
              </w:rPr>
              <w:t xml:space="preserve"> alınacaktır.</w:t>
            </w:r>
          </w:p>
          <w:p w:rsidR="008D2361" w:rsidRPr="00046DF9" w:rsidRDefault="008D2361" w:rsidP="00573E8F">
            <w:pPr>
              <w:pStyle w:val="AralkYok"/>
              <w:spacing w:line="276" w:lineRule="auto"/>
              <w:jc w:val="both"/>
              <w:rPr>
                <w:rFonts w:ascii="Times New Roman" w:hAnsi="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5-5) </w:t>
            </w:r>
          </w:p>
        </w:tc>
      </w:tr>
      <w:tr w:rsidR="005E0E94" w:rsidRPr="001A6C94" w:rsidTr="00936690">
        <w:tc>
          <w:tcPr>
            <w:tcW w:w="3227" w:type="dxa"/>
            <w:tcBorders>
              <w:top w:val="dotted" w:sz="2" w:space="0" w:color="auto"/>
              <w:left w:val="single" w:sz="2" w:space="0" w:color="auto"/>
              <w:bottom w:val="dotted" w:sz="2" w:space="0" w:color="auto"/>
              <w:right w:val="dotted" w:sz="2" w:space="0" w:color="auto"/>
            </w:tcBorders>
          </w:tcPr>
          <w:p w:rsidR="005E0E94" w:rsidRPr="001A6C94" w:rsidRDefault="005E0E9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Katılımcılardan İstenenler</w:t>
            </w:r>
          </w:p>
        </w:tc>
        <w:tc>
          <w:tcPr>
            <w:tcW w:w="6946" w:type="dxa"/>
            <w:gridSpan w:val="2"/>
            <w:tcBorders>
              <w:top w:val="dotted" w:sz="2" w:space="0" w:color="auto"/>
              <w:left w:val="dotted" w:sz="2" w:space="0" w:color="auto"/>
              <w:bottom w:val="dotted" w:sz="2" w:space="0" w:color="auto"/>
              <w:right w:val="single" w:sz="2" w:space="0" w:color="auto"/>
            </w:tcBorders>
          </w:tcPr>
          <w:p w:rsidR="00847446" w:rsidRDefault="00847446" w:rsidP="00847446">
            <w:pPr>
              <w:pStyle w:val="AralkYok"/>
              <w:numPr>
                <w:ilvl w:val="0"/>
                <w:numId w:val="4"/>
              </w:numPr>
              <w:spacing w:line="276" w:lineRule="auto"/>
              <w:jc w:val="both"/>
              <w:rPr>
                <w:rFonts w:ascii="Times New Roman" w:hAnsi="Times New Roman"/>
              </w:rPr>
            </w:pPr>
            <w:r w:rsidRPr="00847446">
              <w:rPr>
                <w:rFonts w:ascii="Times New Roman" w:hAnsi="Times New Roman"/>
              </w:rPr>
              <w:t>Öğrenci velisi tarafından imzalanmış " EK-1, Veli İzin Belgesi".</w:t>
            </w:r>
          </w:p>
          <w:p w:rsidR="00847446" w:rsidRPr="00847446" w:rsidRDefault="00847446" w:rsidP="00847446">
            <w:pPr>
              <w:pStyle w:val="AralkYok"/>
              <w:numPr>
                <w:ilvl w:val="0"/>
                <w:numId w:val="4"/>
              </w:numPr>
              <w:spacing w:line="276" w:lineRule="auto"/>
              <w:jc w:val="both"/>
              <w:rPr>
                <w:rFonts w:ascii="Times New Roman" w:hAnsi="Times New Roman"/>
              </w:rPr>
            </w:pPr>
            <w:r w:rsidRPr="00847446">
              <w:rPr>
                <w:rFonts w:ascii="Times New Roman" w:hAnsi="Times New Roman"/>
              </w:rPr>
              <w:t>Öğrenci velisi tarafından imzalanmış "EK-</w:t>
            </w:r>
            <w:r>
              <w:rPr>
                <w:rFonts w:ascii="Times New Roman" w:hAnsi="Times New Roman"/>
              </w:rPr>
              <w:t>2</w:t>
            </w:r>
            <w:r w:rsidRPr="00847446">
              <w:rPr>
                <w:rFonts w:ascii="Times New Roman" w:hAnsi="Times New Roman"/>
              </w:rPr>
              <w:t xml:space="preserve">, </w:t>
            </w:r>
            <w:r>
              <w:rPr>
                <w:rFonts w:ascii="Times New Roman" w:hAnsi="Times New Roman"/>
              </w:rPr>
              <w:t>Açık Rıza Onayı</w:t>
            </w:r>
            <w:r w:rsidRPr="00847446">
              <w:rPr>
                <w:rFonts w:ascii="Times New Roman" w:hAnsi="Times New Roman"/>
              </w:rPr>
              <w:t>".</w:t>
            </w:r>
          </w:p>
          <w:p w:rsidR="005E0E94" w:rsidRPr="00847446" w:rsidRDefault="005E0E94" w:rsidP="00420A29">
            <w:pPr>
              <w:pStyle w:val="AralkYok"/>
              <w:numPr>
                <w:ilvl w:val="0"/>
                <w:numId w:val="4"/>
              </w:numPr>
              <w:spacing w:line="276" w:lineRule="auto"/>
              <w:jc w:val="both"/>
              <w:rPr>
                <w:rFonts w:ascii="Times New Roman" w:hAnsi="Times New Roman"/>
              </w:rPr>
            </w:pPr>
            <w:r w:rsidRPr="00847446">
              <w:rPr>
                <w:rFonts w:ascii="Times New Roman" w:hAnsi="Times New Roman"/>
              </w:rPr>
              <w:t>Katılımcı ve velisi tarafından imzalanmış</w:t>
            </w:r>
            <w:r w:rsidR="00F17DB1" w:rsidRPr="00847446">
              <w:rPr>
                <w:rFonts w:ascii="Times New Roman" w:hAnsi="Times New Roman"/>
              </w:rPr>
              <w:t xml:space="preserve"> “</w:t>
            </w:r>
            <w:r w:rsidR="00046DF9" w:rsidRPr="00847446">
              <w:rPr>
                <w:rFonts w:ascii="Times New Roman" w:hAnsi="Times New Roman"/>
              </w:rPr>
              <w:t xml:space="preserve">EK-3, </w:t>
            </w:r>
            <w:r w:rsidR="00F17DB1" w:rsidRPr="00847446">
              <w:rPr>
                <w:rFonts w:ascii="Times New Roman" w:hAnsi="Times New Roman"/>
              </w:rPr>
              <w:t xml:space="preserve">Katılım Formu ve </w:t>
            </w:r>
            <w:r w:rsidR="00573E8F">
              <w:rPr>
                <w:rFonts w:ascii="Times New Roman" w:hAnsi="Times New Roman"/>
              </w:rPr>
              <w:t xml:space="preserve">Telif Hakları </w:t>
            </w:r>
            <w:r w:rsidR="00F17DB1" w:rsidRPr="00847446">
              <w:rPr>
                <w:rFonts w:ascii="Times New Roman" w:hAnsi="Times New Roman"/>
              </w:rPr>
              <w:t>Taahhütname</w:t>
            </w:r>
            <w:r w:rsidR="00573E8F">
              <w:rPr>
                <w:rFonts w:ascii="Times New Roman" w:hAnsi="Times New Roman"/>
              </w:rPr>
              <w:t>si</w:t>
            </w:r>
            <w:r w:rsidR="00F17DB1" w:rsidRPr="00847446">
              <w:rPr>
                <w:rFonts w:ascii="Times New Roman" w:hAnsi="Times New Roman"/>
              </w:rPr>
              <w:t>”</w:t>
            </w:r>
            <w:r w:rsidR="00405596" w:rsidRPr="00847446">
              <w:rPr>
                <w:rFonts w:ascii="Times New Roman" w:hAnsi="Times New Roman"/>
              </w:rPr>
              <w:t>.</w:t>
            </w:r>
          </w:p>
          <w:p w:rsidR="005E0E94" w:rsidRPr="008D2361" w:rsidRDefault="005E0E94" w:rsidP="00420A29">
            <w:pPr>
              <w:pStyle w:val="AralkYok"/>
              <w:numPr>
                <w:ilvl w:val="0"/>
                <w:numId w:val="4"/>
              </w:numPr>
              <w:spacing w:line="276" w:lineRule="auto"/>
              <w:jc w:val="both"/>
              <w:rPr>
                <w:rFonts w:ascii="Times New Roman" w:hAnsi="Times New Roman"/>
              </w:rPr>
            </w:pPr>
            <w:r w:rsidRPr="00847446">
              <w:rPr>
                <w:rFonts w:ascii="Times New Roman" w:hAnsi="Times New Roman"/>
              </w:rPr>
              <w:t>Katılımcı tarafından gönderilen eserin aslı</w:t>
            </w:r>
            <w:r w:rsidR="003E28F9" w:rsidRPr="00847446">
              <w:rPr>
                <w:rFonts w:ascii="Times New Roman" w:hAnsi="Times New Roman"/>
              </w:rPr>
              <w:t>.</w:t>
            </w:r>
            <w:r w:rsidRPr="00847446">
              <w:t xml:space="preserve"> </w:t>
            </w:r>
          </w:p>
          <w:p w:rsidR="008D2361" w:rsidRPr="00847446" w:rsidRDefault="008D2361" w:rsidP="008D2361">
            <w:pPr>
              <w:pStyle w:val="AralkYok"/>
              <w:spacing w:line="276" w:lineRule="auto"/>
              <w:jc w:val="both"/>
              <w:rPr>
                <w:rFonts w:ascii="Times New Roman" w:hAnsi="Times New Roman"/>
              </w:rPr>
            </w:pPr>
          </w:p>
        </w:tc>
      </w:tr>
      <w:tr w:rsidR="00847446" w:rsidRPr="001A6C94" w:rsidTr="00936690">
        <w:tc>
          <w:tcPr>
            <w:tcW w:w="3227" w:type="dxa"/>
            <w:tcBorders>
              <w:top w:val="dotted" w:sz="2" w:space="0" w:color="auto"/>
              <w:left w:val="single" w:sz="2" w:space="0" w:color="auto"/>
              <w:bottom w:val="dotted" w:sz="2" w:space="0" w:color="auto"/>
              <w:right w:val="dotted" w:sz="2" w:space="0" w:color="auto"/>
            </w:tcBorders>
          </w:tcPr>
          <w:p w:rsidR="00847446" w:rsidRPr="001A6C94" w:rsidRDefault="00847446" w:rsidP="0087738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Eserlerin, Nereye ve Nasıl Gönderileceği?</w:t>
            </w:r>
          </w:p>
        </w:tc>
        <w:tc>
          <w:tcPr>
            <w:tcW w:w="6946" w:type="dxa"/>
            <w:gridSpan w:val="2"/>
            <w:tcBorders>
              <w:top w:val="dotted" w:sz="2" w:space="0" w:color="auto"/>
              <w:left w:val="dotted" w:sz="2" w:space="0" w:color="auto"/>
              <w:bottom w:val="dotted" w:sz="2" w:space="0" w:color="auto"/>
              <w:right w:val="single" w:sz="2" w:space="0" w:color="auto"/>
            </w:tcBorders>
          </w:tcPr>
          <w:p w:rsidR="00847446" w:rsidRPr="008D2361" w:rsidRDefault="00936690" w:rsidP="00877389">
            <w:pPr>
              <w:pStyle w:val="AralkYok"/>
              <w:spacing w:line="276" w:lineRule="auto"/>
              <w:jc w:val="both"/>
              <w:rPr>
                <w:rFonts w:ascii="Times New Roman" w:hAnsi="Times New Roman"/>
                <w:color w:val="FF0000"/>
              </w:rPr>
            </w:pPr>
            <w:r w:rsidRPr="003251E0">
              <w:rPr>
                <w:rFonts w:ascii="Times New Roman" w:hAnsi="Times New Roman" w:cs="Times New Roman"/>
                <w:sz w:val="24"/>
                <w:szCs w:val="24"/>
              </w:rPr>
              <w:t>Ataşehir Mu</w:t>
            </w:r>
            <w:r>
              <w:rPr>
                <w:rFonts w:ascii="Times New Roman" w:hAnsi="Times New Roman" w:cs="Times New Roman"/>
                <w:sz w:val="24"/>
                <w:szCs w:val="24"/>
              </w:rPr>
              <w:t>stafa Öncel Ortaokulu Müdürlüğüne (Ferhatpaşa Mah. 38. Sok. No:54 Pk:34888 Ata</w:t>
            </w:r>
            <w:r w:rsidR="007D36D8">
              <w:rPr>
                <w:rFonts w:ascii="Times New Roman" w:hAnsi="Times New Roman" w:cs="Times New Roman"/>
                <w:sz w:val="24"/>
                <w:szCs w:val="24"/>
              </w:rPr>
              <w:t xml:space="preserve">şehir/İSTANBUL) posta yolu ile </w:t>
            </w:r>
            <w:r>
              <w:rPr>
                <w:rFonts w:ascii="Times New Roman" w:hAnsi="Times New Roman" w:cs="Times New Roman"/>
                <w:sz w:val="24"/>
                <w:szCs w:val="24"/>
              </w:rPr>
              <w:t>teslim edilecektir</w:t>
            </w:r>
            <w:r w:rsidRPr="00126FE9">
              <w:rPr>
                <w:rFonts w:ascii="Times New Roman" w:hAnsi="Times New Roman" w:cs="Times New Roman"/>
                <w:sz w:val="24"/>
                <w:szCs w:val="24"/>
              </w:rPr>
              <w:t>.</w:t>
            </w:r>
          </w:p>
        </w:tc>
      </w:tr>
      <w:tr w:rsidR="00BB4F14" w:rsidRPr="001A6C94" w:rsidTr="00936690">
        <w:tc>
          <w:tcPr>
            <w:tcW w:w="3227" w:type="dxa"/>
            <w:tcBorders>
              <w:top w:val="dotted" w:sz="2" w:space="0" w:color="auto"/>
              <w:left w:val="single" w:sz="2" w:space="0" w:color="auto"/>
              <w:bottom w:val="dotted" w:sz="2" w:space="0" w:color="auto"/>
              <w:right w:val="dotted" w:sz="2" w:space="0" w:color="auto"/>
            </w:tcBorders>
          </w:tcPr>
          <w:p w:rsidR="00BB4F14" w:rsidRPr="001A6C94" w:rsidRDefault="00847446" w:rsidP="00847446">
            <w:pPr>
              <w:pStyle w:val="AralkYok"/>
              <w:numPr>
                <w:ilvl w:val="0"/>
                <w:numId w:val="1"/>
              </w:numPr>
              <w:spacing w:line="276" w:lineRule="auto"/>
              <w:rPr>
                <w:rFonts w:ascii="Times New Roman" w:hAnsi="Times New Roman" w:cs="Times New Roman"/>
              </w:rPr>
            </w:pPr>
            <w:r w:rsidRPr="00847446">
              <w:rPr>
                <w:rFonts w:ascii="Times New Roman" w:hAnsi="Times New Roman"/>
              </w:rPr>
              <w:t>EK-1, EK-</w:t>
            </w:r>
            <w:r>
              <w:rPr>
                <w:rFonts w:ascii="Times New Roman" w:hAnsi="Times New Roman"/>
              </w:rPr>
              <w:t xml:space="preserve">2 ve EK-3'ün, </w:t>
            </w:r>
            <w:r w:rsidR="00BB4F14" w:rsidRPr="001A6C94">
              <w:rPr>
                <w:rFonts w:ascii="Times New Roman" w:hAnsi="Times New Roman" w:cs="Times New Roman"/>
              </w:rPr>
              <w:t>Nereye ve Nasıl Gönderileceği?</w:t>
            </w:r>
          </w:p>
        </w:tc>
        <w:tc>
          <w:tcPr>
            <w:tcW w:w="6946" w:type="dxa"/>
            <w:gridSpan w:val="2"/>
            <w:tcBorders>
              <w:top w:val="dotted" w:sz="2" w:space="0" w:color="auto"/>
              <w:left w:val="dotted" w:sz="2" w:space="0" w:color="auto"/>
              <w:bottom w:val="dotted" w:sz="2" w:space="0" w:color="auto"/>
              <w:right w:val="single" w:sz="2" w:space="0" w:color="auto"/>
            </w:tcBorders>
          </w:tcPr>
          <w:p w:rsidR="00BB4F14" w:rsidRPr="001A6C94" w:rsidRDefault="007D36D8" w:rsidP="00420A29">
            <w:pPr>
              <w:pStyle w:val="AralkYok"/>
              <w:spacing w:line="276" w:lineRule="auto"/>
              <w:jc w:val="both"/>
              <w:rPr>
                <w:rFonts w:ascii="Times New Roman" w:hAnsi="Times New Roman"/>
              </w:rPr>
            </w:pPr>
            <w:r w:rsidRPr="003251E0">
              <w:rPr>
                <w:rFonts w:ascii="Times New Roman" w:hAnsi="Times New Roman" w:cs="Times New Roman"/>
                <w:sz w:val="24"/>
                <w:szCs w:val="24"/>
              </w:rPr>
              <w:t>Ataşehir Mu</w:t>
            </w:r>
            <w:r>
              <w:rPr>
                <w:rFonts w:ascii="Times New Roman" w:hAnsi="Times New Roman" w:cs="Times New Roman"/>
                <w:sz w:val="24"/>
                <w:szCs w:val="24"/>
              </w:rPr>
              <w:t>stafa Öncel Ortaokulu Müdürlüğüne (Ferhatpaşa Mah. 38. Sok. No:54 Pk:34888 Ataşehir/İSTANBUL) posta yolu ile teslim edilecektir</w:t>
            </w:r>
            <w:r w:rsidRPr="00126FE9">
              <w:rPr>
                <w:rFonts w:ascii="Times New Roman" w:hAnsi="Times New Roman" w:cs="Times New Roman"/>
                <w:sz w:val="24"/>
                <w:szCs w:val="24"/>
              </w:rPr>
              <w:t>.</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İzin Süresi</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8F088C" w:rsidP="00F65673">
            <w:pPr>
              <w:pStyle w:val="AralkYok"/>
              <w:spacing w:line="276" w:lineRule="auto"/>
              <w:jc w:val="both"/>
              <w:rPr>
                <w:rFonts w:ascii="Times New Roman" w:hAnsi="Times New Roman"/>
              </w:rPr>
            </w:pPr>
            <w:r>
              <w:rPr>
                <w:rFonts w:ascii="Times New Roman" w:hAnsi="Times New Roman"/>
                <w:color w:val="0070C0"/>
              </w:rPr>
              <w:t>202</w:t>
            </w:r>
            <w:r w:rsidR="00210EF2">
              <w:rPr>
                <w:rFonts w:ascii="Times New Roman" w:hAnsi="Times New Roman"/>
                <w:color w:val="0070C0"/>
              </w:rPr>
              <w:t>3</w:t>
            </w:r>
            <w:r w:rsidR="006D6144" w:rsidRPr="001A6C94">
              <w:rPr>
                <w:rFonts w:ascii="Times New Roman" w:hAnsi="Times New Roman"/>
                <w:color w:val="0070C0"/>
              </w:rPr>
              <w:t>-202</w:t>
            </w:r>
            <w:r w:rsidR="00210EF2">
              <w:rPr>
                <w:rFonts w:ascii="Times New Roman" w:hAnsi="Times New Roman"/>
                <w:color w:val="0070C0"/>
              </w:rPr>
              <w:t>4</w:t>
            </w:r>
            <w:r w:rsidR="006D6144" w:rsidRPr="001A6C94">
              <w:rPr>
                <w:rFonts w:ascii="Times New Roman" w:hAnsi="Times New Roman"/>
              </w:rPr>
              <w:t xml:space="preserve"> eğitim ve öğretim yılıyla sınırlıdır.</w:t>
            </w:r>
          </w:p>
          <w:p w:rsidR="008D2361" w:rsidRPr="001A6C94" w:rsidRDefault="008D2361" w:rsidP="00573E8F">
            <w:pPr>
              <w:pStyle w:val="AralkYok"/>
              <w:spacing w:line="276" w:lineRule="auto"/>
              <w:jc w:val="both"/>
              <w:rPr>
                <w:rFonts w:ascii="Times New Roman" w:hAnsi="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5-6)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Pedagojik Esaslara Uygunluk</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6D6144" w:rsidP="00420A29">
            <w:pPr>
              <w:pStyle w:val="AralkYok"/>
              <w:spacing w:line="276" w:lineRule="auto"/>
              <w:jc w:val="both"/>
              <w:rPr>
                <w:rFonts w:ascii="Times New Roman" w:hAnsi="Times New Roman"/>
              </w:rPr>
            </w:pPr>
            <w:r w:rsidRPr="001A6C94">
              <w:rPr>
                <w:rFonts w:ascii="Times New Roman" w:hAnsi="Times New Roman"/>
              </w:rPr>
              <w:t>Başvuruya eklenen her türlü materyal öğrencilerin gelişim seviyeleri, ilgi, istek, ihtiyaç ve yetenekleri ile pedagojik esaslara uygundur.</w:t>
            </w:r>
          </w:p>
          <w:p w:rsidR="008D2361" w:rsidRPr="001A6C94" w:rsidRDefault="008D2361" w:rsidP="00573E8F">
            <w:pPr>
              <w:pStyle w:val="AralkYok"/>
              <w:spacing w:line="276" w:lineRule="auto"/>
              <w:jc w:val="both"/>
              <w:rPr>
                <w:rFonts w:ascii="Times New Roman" w:hAnsi="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5-8)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Reklam ve Tanıtım</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6D6144" w:rsidP="00420A29">
            <w:pPr>
              <w:pStyle w:val="AralkYok"/>
              <w:spacing w:line="276" w:lineRule="auto"/>
              <w:jc w:val="both"/>
              <w:rPr>
                <w:rFonts w:ascii="Times New Roman" w:hAnsi="Times New Roman"/>
              </w:rPr>
            </w:pPr>
            <w:r w:rsidRPr="001A6C94">
              <w:rPr>
                <w:rFonts w:ascii="Times New Roman" w:hAnsi="Times New Roman"/>
              </w:rPr>
              <w:t>Kurum, kuruluş, firma, marka ve kişi reklamını veya tanıtımını ön plana çıkaran ifade ve ögelere yer verilmeyecektir.</w:t>
            </w:r>
          </w:p>
          <w:p w:rsidR="008D2361" w:rsidRPr="001A6C94" w:rsidRDefault="008D2361" w:rsidP="00573E8F">
            <w:pPr>
              <w:pStyle w:val="AralkYok"/>
              <w:spacing w:line="276" w:lineRule="auto"/>
              <w:jc w:val="both"/>
              <w:rPr>
                <w:rFonts w:ascii="Times New Roman" w:hAnsi="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5-10)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Kişisel Veriler</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847446" w:rsidRDefault="006D6144" w:rsidP="00420A29">
            <w:pPr>
              <w:pStyle w:val="AralkYok"/>
              <w:numPr>
                <w:ilvl w:val="0"/>
                <w:numId w:val="2"/>
              </w:numPr>
              <w:spacing w:line="276" w:lineRule="auto"/>
              <w:jc w:val="both"/>
              <w:rPr>
                <w:rFonts w:ascii="Times New Roman" w:hAnsi="Times New Roman"/>
              </w:rPr>
            </w:pPr>
            <w:r w:rsidRPr="00847446">
              <w:rPr>
                <w:rFonts w:ascii="Times New Roman" w:hAnsi="Times New Roman"/>
              </w:rPr>
              <w:t>Etkinliğin hiçbir aşamasında, katılımcıların</w:t>
            </w:r>
            <w:r w:rsidR="00A461EE" w:rsidRPr="00847446">
              <w:rPr>
                <w:rFonts w:ascii="Times New Roman" w:hAnsi="Times New Roman"/>
              </w:rPr>
              <w:t xml:space="preserve"> / öğrenci velilerinin</w:t>
            </w:r>
            <w:r w:rsidRPr="00847446">
              <w:rPr>
                <w:rFonts w:ascii="Times New Roman" w:hAnsi="Times New Roman"/>
              </w:rPr>
              <w:t xml:space="preserve"> açık rıza onayı </w:t>
            </w:r>
            <w:r w:rsidR="00046DF9" w:rsidRPr="00847446">
              <w:rPr>
                <w:rFonts w:ascii="Times New Roman" w:hAnsi="Times New Roman"/>
              </w:rPr>
              <w:t xml:space="preserve">(EK-2 form ile istenecektir.) </w:t>
            </w:r>
            <w:r w:rsidRPr="00847446">
              <w:rPr>
                <w:rFonts w:ascii="Times New Roman" w:hAnsi="Times New Roman"/>
              </w:rPr>
              <w:t>alınmadan kişisel verileri istenmeyecektir.</w:t>
            </w:r>
            <w:r w:rsidR="008D2361">
              <w:rPr>
                <w:rFonts w:ascii="Times New Roman" w:hAnsi="Times New Roman"/>
              </w:rPr>
              <w:t xml:space="preserve"> </w:t>
            </w:r>
          </w:p>
          <w:p w:rsidR="006D6144" w:rsidRDefault="006D6144" w:rsidP="00420A29">
            <w:pPr>
              <w:pStyle w:val="AralkYok"/>
              <w:numPr>
                <w:ilvl w:val="0"/>
                <w:numId w:val="2"/>
              </w:numPr>
              <w:spacing w:line="276" w:lineRule="auto"/>
              <w:jc w:val="both"/>
              <w:rPr>
                <w:rFonts w:ascii="Times New Roman" w:hAnsi="Times New Roman"/>
              </w:rPr>
            </w:pPr>
            <w:r w:rsidRPr="00847446">
              <w:rPr>
                <w:rFonts w:ascii="Times New Roman" w:hAnsi="Times New Roman"/>
              </w:rPr>
              <w:t>Bu kapsamda istenen kişisel veriler, açık rıza onayında belirtilen hususların dışında başka amaçlarla kullanılmayacak, üçüncü kişilere verilmeyecek ve etkinliğin sona ermesinin ardından resen silinecektir.</w:t>
            </w:r>
          </w:p>
          <w:p w:rsidR="008D2361" w:rsidRPr="00847446" w:rsidRDefault="008D2361" w:rsidP="00573E8F">
            <w:pPr>
              <w:pStyle w:val="AralkYok"/>
              <w:spacing w:line="276" w:lineRule="auto"/>
              <w:jc w:val="both"/>
              <w:rPr>
                <w:rFonts w:ascii="Times New Roman" w:hAnsi="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5-11)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8D2361" w:rsidP="00420A29">
            <w:pPr>
              <w:pStyle w:val="AralkYok"/>
              <w:numPr>
                <w:ilvl w:val="0"/>
                <w:numId w:val="1"/>
              </w:numPr>
              <w:spacing w:line="276" w:lineRule="auto"/>
              <w:rPr>
                <w:rFonts w:ascii="Times New Roman" w:hAnsi="Times New Roman" w:cs="Times New Roman"/>
              </w:rPr>
            </w:pPr>
            <w:r w:rsidRPr="0091595D">
              <w:rPr>
                <w:rFonts w:ascii="Times New Roman" w:hAnsi="Times New Roman" w:cs="Times New Roman"/>
                <w:color w:val="FF0000"/>
              </w:rPr>
              <w:t>Özel Gereksinimli</w:t>
            </w:r>
            <w:r>
              <w:rPr>
                <w:rFonts w:ascii="Times New Roman" w:hAnsi="Times New Roman" w:cs="Times New Roman"/>
              </w:rPr>
              <w:t xml:space="preserve"> Bireylerin</w:t>
            </w:r>
            <w:r w:rsidR="006D6144" w:rsidRPr="001A6C94">
              <w:rPr>
                <w:rFonts w:ascii="Times New Roman" w:hAnsi="Times New Roman" w:cs="Times New Roman"/>
              </w:rPr>
              <w:t xml:space="preserve"> </w:t>
            </w:r>
            <w:r w:rsidR="00405596" w:rsidRPr="001A6C94">
              <w:rPr>
                <w:rFonts w:ascii="Times New Roman" w:hAnsi="Times New Roman" w:cs="Times New Roman"/>
              </w:rPr>
              <w:t xml:space="preserve">Etkinliğe </w:t>
            </w:r>
            <w:r w:rsidR="006D6144" w:rsidRPr="001A6C94">
              <w:rPr>
                <w:rFonts w:ascii="Times New Roman" w:hAnsi="Times New Roman" w:cs="Times New Roman"/>
              </w:rPr>
              <w:t>Erişimi</w:t>
            </w:r>
            <w:r w:rsidR="00547D8A" w:rsidRPr="001A6C94">
              <w:rPr>
                <w:rFonts w:ascii="Times New Roman" w:hAnsi="Times New Roman" w:cs="Times New Roman"/>
              </w:rPr>
              <w:t>ne İlişkin Bilgiler</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6D6144" w:rsidP="00420A29">
            <w:pPr>
              <w:pStyle w:val="AralkYok"/>
              <w:spacing w:line="276" w:lineRule="auto"/>
              <w:jc w:val="both"/>
              <w:rPr>
                <w:rFonts w:ascii="Times New Roman" w:hAnsi="Times New Roman"/>
              </w:rPr>
            </w:pPr>
          </w:p>
          <w:p w:rsidR="008D2361" w:rsidRDefault="008D2361" w:rsidP="00420A29">
            <w:pPr>
              <w:pStyle w:val="AralkYok"/>
              <w:spacing w:line="276" w:lineRule="auto"/>
              <w:jc w:val="both"/>
              <w:rPr>
                <w:rFonts w:ascii="Times New Roman" w:hAnsi="Times New Roman"/>
              </w:rPr>
            </w:pPr>
          </w:p>
          <w:p w:rsidR="008D2361" w:rsidRPr="001A6C94" w:rsidRDefault="005A493A" w:rsidP="005A493A">
            <w:pPr>
              <w:pStyle w:val="AralkYok"/>
              <w:spacing w:line="276" w:lineRule="auto"/>
              <w:jc w:val="both"/>
              <w:rPr>
                <w:rFonts w:ascii="Times New Roman" w:hAnsi="Times New Roman"/>
              </w:rPr>
            </w:pPr>
            <w:r w:rsidRPr="005A493A">
              <w:rPr>
                <w:rFonts w:ascii="Times New Roman" w:hAnsi="Times New Roman"/>
              </w:rPr>
              <w:t>Öğrenciler veli izin belgeleri ve sınıf rehber</w:t>
            </w:r>
            <w:r w:rsidR="008E5C4B">
              <w:rPr>
                <w:rFonts w:ascii="Times New Roman" w:hAnsi="Times New Roman"/>
              </w:rPr>
              <w:t xml:space="preserve"> öğretmenin eşliğinde kategorisi</w:t>
            </w:r>
            <w:r w:rsidRPr="005A493A">
              <w:rPr>
                <w:rFonts w:ascii="Times New Roman" w:hAnsi="Times New Roman"/>
              </w:rPr>
              <w:t>ne göre olan düzeyde yarışmaya katılabilecektir.</w:t>
            </w:r>
            <w:r>
              <w:rPr>
                <w:rFonts w:ascii="Times New Roman" w:hAnsi="Times New Roman"/>
                <w:color w:val="FF0000"/>
              </w:rPr>
              <w:t xml:space="preserve"> </w:t>
            </w:r>
            <w:r w:rsidR="008D2361" w:rsidRPr="00877389">
              <w:rPr>
                <w:rFonts w:ascii="Times New Roman" w:hAnsi="Times New Roman"/>
                <w:color w:val="FF0000"/>
              </w:rPr>
              <w:t>26.01.2023 tarihli yönerge</w:t>
            </w:r>
            <w:r w:rsidR="00573E8F">
              <w:rPr>
                <w:rFonts w:ascii="Times New Roman" w:hAnsi="Times New Roman"/>
                <w:color w:val="FF0000"/>
              </w:rPr>
              <w:t>ye göre</w:t>
            </w:r>
            <w:r w:rsidR="008D2361" w:rsidRPr="00877389">
              <w:rPr>
                <w:rFonts w:ascii="Times New Roman" w:hAnsi="Times New Roman"/>
                <w:color w:val="FF0000"/>
              </w:rPr>
              <w:t xml:space="preserve"> </w:t>
            </w:r>
            <w:r w:rsidR="008D2361">
              <w:rPr>
                <w:rFonts w:ascii="Times New Roman" w:hAnsi="Times New Roman"/>
                <w:color w:val="FF0000"/>
              </w:rPr>
              <w:t>(</w:t>
            </w:r>
            <w:r w:rsidR="008D2361" w:rsidRPr="00877389">
              <w:rPr>
                <w:rFonts w:ascii="Times New Roman" w:hAnsi="Times New Roman"/>
                <w:color w:val="FF0000"/>
              </w:rPr>
              <w:t xml:space="preserve">Madde </w:t>
            </w:r>
            <w:r w:rsidR="008D2361">
              <w:rPr>
                <w:rFonts w:ascii="Times New Roman" w:hAnsi="Times New Roman"/>
                <w:color w:val="FF0000"/>
              </w:rPr>
              <w:t xml:space="preserve">5-1ve 5-12 )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Sponsorluk Durumu</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6D6144" w:rsidP="00420A29">
            <w:pPr>
              <w:pStyle w:val="AralkYok"/>
              <w:spacing w:line="276" w:lineRule="auto"/>
              <w:jc w:val="both"/>
              <w:rPr>
                <w:rFonts w:ascii="Times New Roman" w:hAnsi="Times New Roman" w:cs="Times New Roman"/>
                <w:color w:val="0070C0"/>
              </w:rPr>
            </w:pPr>
          </w:p>
          <w:p w:rsidR="00F65673" w:rsidRPr="001A6C94" w:rsidRDefault="008E5C4B" w:rsidP="00573E8F">
            <w:pPr>
              <w:pStyle w:val="AralkYok"/>
              <w:spacing w:line="276" w:lineRule="auto"/>
              <w:jc w:val="both"/>
              <w:rPr>
                <w:rFonts w:ascii="Times New Roman" w:hAnsi="Times New Roman" w:cs="Times New Roman"/>
                <w:color w:val="0070C0"/>
              </w:rPr>
            </w:pPr>
            <w:r>
              <w:rPr>
                <w:rFonts w:ascii="Times New Roman" w:hAnsi="Times New Roman"/>
              </w:rPr>
              <w:t>Spons</w:t>
            </w:r>
            <w:r w:rsidR="005A493A" w:rsidRPr="005A493A">
              <w:rPr>
                <w:rFonts w:ascii="Times New Roman" w:hAnsi="Times New Roman"/>
              </w:rPr>
              <w:t>or bulunmamaktadır</w:t>
            </w:r>
            <w:r w:rsidR="005A493A">
              <w:rPr>
                <w:rFonts w:ascii="Times New Roman" w:hAnsi="Times New Roman"/>
                <w:color w:val="FF0000"/>
              </w:rPr>
              <w:t xml:space="preserve">. </w:t>
            </w:r>
            <w:r w:rsidR="008D2361" w:rsidRPr="00877389">
              <w:rPr>
                <w:rFonts w:ascii="Times New Roman" w:hAnsi="Times New Roman"/>
                <w:color w:val="FF0000"/>
              </w:rPr>
              <w:t>26.01.2023 tarihli yönerge</w:t>
            </w:r>
            <w:r w:rsidR="00573E8F">
              <w:rPr>
                <w:rFonts w:ascii="Times New Roman" w:hAnsi="Times New Roman"/>
                <w:color w:val="FF0000"/>
              </w:rPr>
              <w:t>ye göre</w:t>
            </w:r>
            <w:r w:rsidR="008D2361" w:rsidRPr="00877389">
              <w:rPr>
                <w:rFonts w:ascii="Times New Roman" w:hAnsi="Times New Roman"/>
                <w:color w:val="FF0000"/>
              </w:rPr>
              <w:t xml:space="preserve"> </w:t>
            </w:r>
            <w:r w:rsidR="008D2361">
              <w:rPr>
                <w:rFonts w:ascii="Times New Roman" w:hAnsi="Times New Roman"/>
                <w:color w:val="FF0000"/>
              </w:rPr>
              <w:t>(</w:t>
            </w:r>
            <w:r w:rsidR="008D2361" w:rsidRPr="00877389">
              <w:rPr>
                <w:rFonts w:ascii="Times New Roman" w:hAnsi="Times New Roman"/>
                <w:color w:val="FF0000"/>
              </w:rPr>
              <w:t xml:space="preserve">Madde </w:t>
            </w:r>
            <w:r w:rsidR="008D2361">
              <w:rPr>
                <w:rFonts w:ascii="Times New Roman" w:hAnsi="Times New Roman"/>
                <w:color w:val="FF0000"/>
              </w:rPr>
              <w:t xml:space="preserve">6-7)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Telif Hakkı</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6D6144" w:rsidP="00233E75">
            <w:pPr>
              <w:pStyle w:val="AralkYok"/>
              <w:spacing w:line="276" w:lineRule="auto"/>
              <w:jc w:val="both"/>
              <w:rPr>
                <w:rFonts w:ascii="Times New Roman" w:hAnsi="Times New Roman" w:cs="Times New Roman"/>
              </w:rPr>
            </w:pPr>
            <w:r w:rsidRPr="00847446">
              <w:rPr>
                <w:rFonts w:ascii="Times New Roman" w:hAnsi="Times New Roman" w:cs="Times New Roman"/>
              </w:rPr>
              <w:t xml:space="preserve">Etkinlikler sonucu ortaya çıkacak eserlerin telif hakkı eser sahibine ait olup, eser sahibinin izni </w:t>
            </w:r>
            <w:bookmarkStart w:id="0" w:name="_GoBack"/>
            <w:bookmarkEnd w:id="0"/>
            <w:r w:rsidRPr="00847446">
              <w:rPr>
                <w:rFonts w:ascii="Times New Roman" w:hAnsi="Times New Roman" w:cs="Times New Roman"/>
              </w:rPr>
              <w:t>olmaksızın basılmayacak, yayımlanmayacak, paylaşılmayacak ve sergilenmeyecektir</w:t>
            </w:r>
          </w:p>
          <w:p w:rsidR="00233E75" w:rsidRDefault="006655C7" w:rsidP="00573E8F">
            <w:pPr>
              <w:pStyle w:val="AralkYok"/>
              <w:spacing w:line="276" w:lineRule="auto"/>
              <w:jc w:val="both"/>
              <w:rPr>
                <w:rFonts w:ascii="Times New Roman" w:hAnsi="Times New Roman"/>
                <w:color w:val="FF0000"/>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8-1) </w:t>
            </w:r>
          </w:p>
          <w:p w:rsidR="006D6144" w:rsidRPr="00233E75" w:rsidRDefault="006D6144" w:rsidP="00573E8F">
            <w:pPr>
              <w:pStyle w:val="AralkYok"/>
              <w:spacing w:line="276" w:lineRule="auto"/>
              <w:jc w:val="both"/>
              <w:rPr>
                <w:rFonts w:ascii="Times New Roman" w:hAnsi="Times New Roman"/>
                <w:color w:val="FF0000"/>
              </w:rPr>
            </w:pPr>
            <w:r w:rsidRPr="00847446">
              <w:rPr>
                <w:rFonts w:ascii="Times New Roman" w:hAnsi="Times New Roman" w:cs="Times New Roman"/>
              </w:rPr>
              <w:t xml:space="preserve">Telif hakları ile ilgili tüm işlemler, 5.12.1951 tarihli ve 5846 sayılı </w:t>
            </w:r>
            <w:r w:rsidR="00233E75">
              <w:rPr>
                <w:rFonts w:ascii="Times New Roman" w:hAnsi="Times New Roman" w:cs="Times New Roman"/>
              </w:rPr>
              <w:t xml:space="preserve">            </w:t>
            </w:r>
            <w:r w:rsidRPr="00847446">
              <w:rPr>
                <w:rFonts w:ascii="Times New Roman" w:hAnsi="Times New Roman" w:cs="Times New Roman"/>
              </w:rPr>
              <w:t>Fikir ve Sanat Eserleri Kanunu ile 22.12.2016 tarihli ve 6769 sayılı Sınai Mülkiyet Kanununa uygun olarak yürütülecektir.</w:t>
            </w:r>
          </w:p>
          <w:p w:rsidR="00573E8F" w:rsidRDefault="006655C7" w:rsidP="00573E8F">
            <w:pPr>
              <w:pStyle w:val="AralkYok"/>
              <w:spacing w:line="276" w:lineRule="auto"/>
              <w:jc w:val="both"/>
              <w:rPr>
                <w:rFonts w:ascii="Times New Roman" w:hAnsi="Times New Roman"/>
                <w:color w:val="FF0000"/>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8-2) </w:t>
            </w:r>
          </w:p>
          <w:p w:rsidR="006655C7" w:rsidRDefault="006D6144" w:rsidP="00573E8F">
            <w:pPr>
              <w:pStyle w:val="AralkYok"/>
              <w:spacing w:line="276" w:lineRule="auto"/>
              <w:jc w:val="both"/>
              <w:rPr>
                <w:rFonts w:ascii="Times New Roman" w:hAnsi="Times New Roman" w:cs="Times New Roman"/>
              </w:rPr>
            </w:pPr>
            <w:r w:rsidRPr="00847446">
              <w:rPr>
                <w:rFonts w:ascii="Times New Roman" w:hAnsi="Times New Roman" w:cs="Times New Roman"/>
              </w:rPr>
              <w:lastRenderedPageBreak/>
              <w:t>Ancak, gerekli durumlarda sosyal etkinlik izni veren birim veya kurumumuz bu eserleri muvafakat alarak kullanma hakkına sahiptir.</w:t>
            </w:r>
          </w:p>
          <w:p w:rsidR="00CE6655" w:rsidRPr="00847446" w:rsidRDefault="006655C7" w:rsidP="00573E8F">
            <w:pPr>
              <w:pStyle w:val="AralkYok"/>
              <w:spacing w:line="276" w:lineRule="auto"/>
              <w:jc w:val="both"/>
              <w:rPr>
                <w:rFonts w:ascii="Times New Roman" w:hAnsi="Times New Roman" w:cs="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8-1)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http://ayse.meb.gov.tr Adresine Bilgilerin Girildiği Tarih</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5A493A" w:rsidP="00420A29">
            <w:pPr>
              <w:pStyle w:val="AralkYok"/>
              <w:spacing w:line="276" w:lineRule="auto"/>
              <w:jc w:val="both"/>
              <w:rPr>
                <w:rFonts w:ascii="Times New Roman" w:hAnsi="Times New Roman"/>
              </w:rPr>
            </w:pPr>
            <w:r>
              <w:rPr>
                <w:rFonts w:ascii="Times New Roman" w:hAnsi="Times New Roman"/>
              </w:rPr>
              <w:t>28/02/2024</w:t>
            </w:r>
          </w:p>
          <w:p w:rsidR="006655C7" w:rsidRDefault="006655C7" w:rsidP="00420A29">
            <w:pPr>
              <w:pStyle w:val="AralkYok"/>
              <w:spacing w:line="276" w:lineRule="auto"/>
              <w:jc w:val="both"/>
              <w:rPr>
                <w:rFonts w:ascii="Times New Roman" w:hAnsi="Times New Roman"/>
              </w:rPr>
            </w:pPr>
          </w:p>
          <w:p w:rsidR="006655C7" w:rsidRPr="001A6C94" w:rsidRDefault="006655C7" w:rsidP="00573E8F">
            <w:pPr>
              <w:pStyle w:val="AralkYok"/>
              <w:spacing w:line="276" w:lineRule="auto"/>
              <w:jc w:val="both"/>
              <w:rPr>
                <w:rFonts w:ascii="Times New Roman" w:hAnsi="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6-1)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Başvuru Başlama Tarihi</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1A6C94" w:rsidRDefault="00210EF2" w:rsidP="00573E8F">
            <w:pPr>
              <w:pStyle w:val="AralkYok"/>
              <w:spacing w:line="276" w:lineRule="auto"/>
              <w:jc w:val="both"/>
              <w:rPr>
                <w:rFonts w:ascii="Times New Roman" w:hAnsi="Times New Roman"/>
              </w:rPr>
            </w:pPr>
            <w:r>
              <w:rPr>
                <w:rFonts w:ascii="Times New Roman" w:hAnsi="Times New Roman" w:cs="Times New Roman"/>
                <w:b/>
              </w:rPr>
              <w:t>14 NİSAN 2024</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Başvuru Bitiş Tarihi</w:t>
            </w:r>
            <w:r w:rsidR="0071611C">
              <w:rPr>
                <w:rFonts w:ascii="Times New Roman" w:hAnsi="Times New Roman" w:cs="Times New Roman"/>
              </w:rPr>
              <w:t xml:space="preserve"> ve Saati</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1A6C94" w:rsidRDefault="00210EF2" w:rsidP="00573E8F">
            <w:pPr>
              <w:pStyle w:val="AralkYok"/>
              <w:spacing w:line="276" w:lineRule="auto"/>
              <w:jc w:val="both"/>
              <w:rPr>
                <w:rFonts w:ascii="Times New Roman" w:hAnsi="Times New Roman"/>
              </w:rPr>
            </w:pPr>
            <w:r>
              <w:rPr>
                <w:rFonts w:ascii="Times New Roman" w:hAnsi="Times New Roman" w:cs="Times New Roman"/>
                <w:b/>
              </w:rPr>
              <w:t>27 MAYIS 2024 Saat 17.00</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 xml:space="preserve">Başvuru Yeri </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3C1B03" w:rsidRDefault="00210EF2" w:rsidP="00573E8F">
            <w:pPr>
              <w:pStyle w:val="AralkYok"/>
              <w:spacing w:line="276" w:lineRule="auto"/>
              <w:jc w:val="both"/>
              <w:rPr>
                <w:rFonts w:ascii="Times New Roman" w:hAnsi="Times New Roman" w:cs="Times New Roman"/>
              </w:rPr>
            </w:pPr>
            <w:r w:rsidRPr="003C1B03">
              <w:rPr>
                <w:rFonts w:ascii="Times New Roman" w:hAnsi="Times New Roman"/>
              </w:rPr>
              <w:t>MUSTAFA ÖNCEL ORTAOKULU</w:t>
            </w:r>
            <w:r w:rsidR="006655C7" w:rsidRPr="003C1B03">
              <w:rPr>
                <w:rFonts w:ascii="Times New Roman" w:hAnsi="Times New Roman"/>
              </w:rPr>
              <w:t xml:space="preserve">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Başvuru Usulü</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3C1B03" w:rsidRDefault="003C1B03" w:rsidP="00573E8F">
            <w:pPr>
              <w:pStyle w:val="AralkYok"/>
              <w:spacing w:line="276" w:lineRule="auto"/>
              <w:jc w:val="both"/>
              <w:rPr>
                <w:rFonts w:ascii="Times New Roman" w:hAnsi="Times New Roman"/>
              </w:rPr>
            </w:pPr>
            <w:r w:rsidRPr="003C1B03">
              <w:rPr>
                <w:rFonts w:ascii="Times New Roman" w:hAnsi="Times New Roman"/>
              </w:rPr>
              <w:t>Posta yolu ile</w:t>
            </w:r>
          </w:p>
          <w:p w:rsidR="00233E75" w:rsidRPr="001A6C94" w:rsidRDefault="00233E75" w:rsidP="00573E8F">
            <w:pPr>
              <w:pStyle w:val="AralkYok"/>
              <w:spacing w:line="276" w:lineRule="auto"/>
              <w:jc w:val="both"/>
              <w:rPr>
                <w:rFonts w:ascii="Times New Roman" w:hAnsi="Times New Roman" w:cs="Times New Roman"/>
              </w:rPr>
            </w:pP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Sonuçların Açıklanacağı Tarih</w:t>
            </w:r>
          </w:p>
        </w:tc>
        <w:tc>
          <w:tcPr>
            <w:tcW w:w="6946" w:type="dxa"/>
            <w:gridSpan w:val="2"/>
            <w:tcBorders>
              <w:top w:val="dotted" w:sz="2" w:space="0" w:color="auto"/>
              <w:left w:val="dotted" w:sz="2" w:space="0" w:color="auto"/>
              <w:bottom w:val="dotted" w:sz="2" w:space="0" w:color="auto"/>
              <w:right w:val="single" w:sz="2" w:space="0" w:color="auto"/>
            </w:tcBorders>
          </w:tcPr>
          <w:p w:rsidR="00233E75" w:rsidRPr="001A6C94" w:rsidRDefault="00210EF2" w:rsidP="00573E8F">
            <w:pPr>
              <w:pStyle w:val="AralkYok"/>
              <w:spacing w:line="276" w:lineRule="auto"/>
              <w:jc w:val="both"/>
              <w:rPr>
                <w:rFonts w:ascii="Times New Roman" w:hAnsi="Times New Roman" w:cs="Times New Roman"/>
              </w:rPr>
            </w:pPr>
            <w:r>
              <w:rPr>
                <w:rFonts w:ascii="Times New Roman" w:hAnsi="Times New Roman" w:cs="Times New Roman"/>
                <w:b/>
              </w:rPr>
              <w:t>28 – 29  MAYIS 2024</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Sonuçların Açıklanacağı Yer</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3C1B03" w:rsidRDefault="003C1B03" w:rsidP="00573E8F">
            <w:pPr>
              <w:pStyle w:val="AralkYok"/>
              <w:spacing w:line="276" w:lineRule="auto"/>
              <w:jc w:val="both"/>
              <w:rPr>
                <w:rFonts w:ascii="Times New Roman" w:hAnsi="Times New Roman" w:cs="Times New Roman"/>
              </w:rPr>
            </w:pPr>
            <w:r w:rsidRPr="003C1B03">
              <w:rPr>
                <w:rFonts w:ascii="Times New Roman" w:hAnsi="Times New Roman"/>
              </w:rPr>
              <w:t>Mustafa Öncel Ortaokulu Sosyal Medya Hesapları</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Yarışma Sonuçlarına İtirazın Nasıl Yapılacağı?</w:t>
            </w:r>
          </w:p>
        </w:tc>
        <w:tc>
          <w:tcPr>
            <w:tcW w:w="6946" w:type="dxa"/>
            <w:gridSpan w:val="2"/>
            <w:tcBorders>
              <w:top w:val="dotted" w:sz="2" w:space="0" w:color="auto"/>
              <w:left w:val="dotted" w:sz="2" w:space="0" w:color="auto"/>
              <w:bottom w:val="dotted" w:sz="2" w:space="0" w:color="auto"/>
              <w:right w:val="single" w:sz="2" w:space="0" w:color="auto"/>
            </w:tcBorders>
          </w:tcPr>
          <w:p w:rsidR="000D404E" w:rsidRPr="000D404E" w:rsidRDefault="000D404E" w:rsidP="006655C7">
            <w:pPr>
              <w:pStyle w:val="AralkYok"/>
              <w:spacing w:line="276" w:lineRule="auto"/>
              <w:jc w:val="both"/>
              <w:rPr>
                <w:rFonts w:ascii="Times New Roman" w:hAnsi="Times New Roman"/>
              </w:rPr>
            </w:pPr>
            <w:r w:rsidRPr="000D404E">
              <w:rPr>
                <w:rFonts w:ascii="Times New Roman" w:hAnsi="Times New Roman"/>
              </w:rPr>
              <w:t>Başvuru belgeleri arasına itiraz dilekçesi örneği ekleyiniz.</w:t>
            </w:r>
          </w:p>
          <w:p w:rsidR="006D6144" w:rsidRPr="001A6C94" w:rsidRDefault="006655C7" w:rsidP="00573E8F">
            <w:pPr>
              <w:pStyle w:val="AralkYok"/>
              <w:spacing w:line="276" w:lineRule="auto"/>
              <w:jc w:val="both"/>
              <w:rPr>
                <w:rFonts w:ascii="Times New Roman" w:hAnsi="Times New Roman" w:cs="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6-3)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 xml:space="preserve">Ödül Verilecek </w:t>
            </w:r>
            <w:r w:rsidR="006A5372" w:rsidRPr="001A6C94">
              <w:rPr>
                <w:rFonts w:ascii="Times New Roman" w:hAnsi="Times New Roman" w:cs="Times New Roman"/>
              </w:rPr>
              <w:t xml:space="preserve">Kişiler </w:t>
            </w:r>
            <w:r w:rsidRPr="001A6C94">
              <w:rPr>
                <w:rFonts w:ascii="Times New Roman" w:hAnsi="Times New Roman" w:cs="Times New Roman"/>
              </w:rPr>
              <w:t xml:space="preserve">ve </w:t>
            </w:r>
            <w:r w:rsidR="006A5372" w:rsidRPr="001A6C94">
              <w:rPr>
                <w:rFonts w:ascii="Times New Roman" w:hAnsi="Times New Roman" w:cs="Times New Roman"/>
              </w:rPr>
              <w:t xml:space="preserve">Ödül </w:t>
            </w:r>
            <w:r w:rsidRPr="001A6C94">
              <w:rPr>
                <w:rFonts w:ascii="Times New Roman" w:hAnsi="Times New Roman" w:cs="Times New Roman"/>
              </w:rPr>
              <w:t>Miktarı</w:t>
            </w:r>
            <w:r w:rsidR="006A5372" w:rsidRPr="001A6C94">
              <w:rPr>
                <w:rFonts w:ascii="Times New Roman" w:hAnsi="Times New Roman" w:cs="Times New Roman"/>
              </w:rPr>
              <w:t xml:space="preserve"> ile Özellikleri</w:t>
            </w:r>
          </w:p>
        </w:tc>
        <w:tc>
          <w:tcPr>
            <w:tcW w:w="6946" w:type="dxa"/>
            <w:gridSpan w:val="2"/>
            <w:tcBorders>
              <w:top w:val="dotted" w:sz="2" w:space="0" w:color="auto"/>
              <w:left w:val="dotted" w:sz="2" w:space="0" w:color="auto"/>
              <w:bottom w:val="dotted" w:sz="2" w:space="0" w:color="auto"/>
              <w:right w:val="single" w:sz="2" w:space="0" w:color="auto"/>
            </w:tcBorders>
          </w:tcPr>
          <w:p w:rsidR="00210EF2" w:rsidRDefault="00210EF2" w:rsidP="00210EF2">
            <w:pPr>
              <w:pStyle w:val="NormalWeb"/>
              <w:numPr>
                <w:ilvl w:val="0"/>
                <w:numId w:val="6"/>
              </w:numPr>
              <w:shd w:val="clear" w:color="auto" w:fill="FFFFFF"/>
              <w:tabs>
                <w:tab w:val="left" w:pos="993"/>
              </w:tabs>
              <w:spacing w:before="0" w:beforeAutospacing="0" w:after="0" w:afterAutospacing="0"/>
              <w:ind w:left="284" w:hanging="284"/>
            </w:pPr>
            <w:r w:rsidRPr="008918D9">
              <w:t>Yarışmada r</w:t>
            </w:r>
            <w:r>
              <w:t xml:space="preserve">esim ve </w:t>
            </w:r>
            <w:r w:rsidRPr="008918D9">
              <w:t>şiir kategorilerinden</w:t>
            </w:r>
            <w:r w:rsidR="00AD32DA">
              <w:t xml:space="preserve"> ayrı ayrı olmak üzere</w:t>
            </w:r>
            <w:r w:rsidRPr="008918D9">
              <w:t xml:space="preserve"> ilk üç dereceye giren öğrenciler ödüllendirilecektir.</w:t>
            </w:r>
          </w:p>
          <w:p w:rsidR="00210EF2" w:rsidRDefault="00210EF2" w:rsidP="00210EF2">
            <w:pPr>
              <w:pStyle w:val="ListeParagraf"/>
            </w:pPr>
          </w:p>
          <w:p w:rsidR="00210EF2" w:rsidRDefault="00210EF2" w:rsidP="00210EF2">
            <w:pPr>
              <w:pStyle w:val="ListeParagraf"/>
              <w:numPr>
                <w:ilvl w:val="0"/>
                <w:numId w:val="7"/>
              </w:numPr>
            </w:pPr>
            <w:r>
              <w:t>Çeyrek Altın</w:t>
            </w:r>
            <w:r w:rsidR="00AD32DA">
              <w:t xml:space="preserve"> </w:t>
            </w:r>
          </w:p>
          <w:p w:rsidR="00210EF2" w:rsidRDefault="00210EF2" w:rsidP="00210EF2">
            <w:pPr>
              <w:pStyle w:val="ListeParagraf"/>
              <w:numPr>
                <w:ilvl w:val="0"/>
                <w:numId w:val="7"/>
              </w:numPr>
            </w:pPr>
            <w:r>
              <w:t>Gram Altın</w:t>
            </w:r>
          </w:p>
          <w:p w:rsidR="00210EF2" w:rsidRDefault="00210EF2" w:rsidP="00210EF2">
            <w:pPr>
              <w:pStyle w:val="ListeParagraf"/>
              <w:numPr>
                <w:ilvl w:val="0"/>
                <w:numId w:val="7"/>
              </w:numPr>
            </w:pPr>
            <w:r>
              <w:t xml:space="preserve">Bin Türk Lirası Hediye Çeki </w:t>
            </w:r>
            <w:r w:rsidR="003C1B03">
              <w:t>(kitap,Krtesiye)</w:t>
            </w:r>
          </w:p>
          <w:p w:rsidR="006655C7" w:rsidRPr="001A6C94" w:rsidRDefault="006655C7" w:rsidP="00573E8F">
            <w:pPr>
              <w:pStyle w:val="AralkYok"/>
              <w:spacing w:line="276" w:lineRule="auto"/>
              <w:jc w:val="both"/>
              <w:rPr>
                <w:rFonts w:ascii="Times New Roman" w:hAnsi="Times New Roman" w:cs="Times New Roman"/>
              </w:rPr>
            </w:pPr>
          </w:p>
        </w:tc>
      </w:tr>
      <w:tr w:rsidR="0071611C" w:rsidRPr="001A6C94" w:rsidTr="00936690">
        <w:tc>
          <w:tcPr>
            <w:tcW w:w="3227" w:type="dxa"/>
            <w:tcBorders>
              <w:top w:val="dotted" w:sz="2" w:space="0" w:color="auto"/>
              <w:left w:val="single" w:sz="2" w:space="0" w:color="auto"/>
              <w:bottom w:val="dotted" w:sz="2" w:space="0" w:color="auto"/>
              <w:right w:val="dotted" w:sz="2" w:space="0" w:color="auto"/>
            </w:tcBorders>
          </w:tcPr>
          <w:p w:rsidR="0071611C" w:rsidRPr="001A6C94" w:rsidRDefault="0071611C"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Ödüllerin Nasıl Verileceği?</w:t>
            </w:r>
          </w:p>
        </w:tc>
        <w:tc>
          <w:tcPr>
            <w:tcW w:w="6946" w:type="dxa"/>
            <w:gridSpan w:val="2"/>
            <w:tcBorders>
              <w:top w:val="dotted" w:sz="2" w:space="0" w:color="auto"/>
              <w:left w:val="dotted" w:sz="2" w:space="0" w:color="auto"/>
              <w:bottom w:val="dotted" w:sz="2" w:space="0" w:color="auto"/>
              <w:right w:val="single" w:sz="2" w:space="0" w:color="auto"/>
            </w:tcBorders>
          </w:tcPr>
          <w:p w:rsidR="0071611C" w:rsidRPr="001A6C94" w:rsidRDefault="00AD32DA" w:rsidP="00AD32DA">
            <w:pPr>
              <w:pStyle w:val="AralkYok"/>
              <w:spacing w:line="276" w:lineRule="auto"/>
              <w:jc w:val="both"/>
              <w:rPr>
                <w:rFonts w:ascii="Times New Roman" w:hAnsi="Times New Roman"/>
              </w:rPr>
            </w:pPr>
            <w:r>
              <w:rPr>
                <w:rFonts w:ascii="Times New Roman" w:hAnsi="Times New Roman"/>
              </w:rPr>
              <w:t>Ödüller, Ödül töreninden</w:t>
            </w:r>
            <w:r w:rsidR="00E1174B" w:rsidRPr="00E1174B">
              <w:rPr>
                <w:rFonts w:ascii="Times New Roman" w:hAnsi="Times New Roman"/>
              </w:rPr>
              <w:t xml:space="preserve"> elden verilecektir.</w:t>
            </w:r>
            <w:r w:rsidR="00E1174B">
              <w:rPr>
                <w:rFonts w:ascii="Times New Roman" w:hAnsi="Times New Roman"/>
                <w:color w:val="FF0000"/>
              </w:rPr>
              <w:t xml:space="preserve"> </w:t>
            </w:r>
            <w:r w:rsidR="006655C7" w:rsidRPr="00877389">
              <w:rPr>
                <w:rFonts w:ascii="Times New Roman" w:hAnsi="Times New Roman"/>
                <w:color w:val="FF0000"/>
              </w:rPr>
              <w:t>26.01.2023 tarihli yönerge</w:t>
            </w:r>
            <w:r w:rsidR="00573E8F">
              <w:rPr>
                <w:rFonts w:ascii="Times New Roman" w:hAnsi="Times New Roman"/>
                <w:color w:val="FF0000"/>
              </w:rPr>
              <w:t>ye göre</w:t>
            </w:r>
            <w:r w:rsidR="006655C7" w:rsidRPr="00877389">
              <w:rPr>
                <w:rFonts w:ascii="Times New Roman" w:hAnsi="Times New Roman"/>
                <w:color w:val="FF0000"/>
              </w:rPr>
              <w:t xml:space="preserve"> </w:t>
            </w:r>
            <w:r w:rsidR="006655C7">
              <w:rPr>
                <w:rFonts w:ascii="Times New Roman" w:hAnsi="Times New Roman"/>
                <w:color w:val="FF0000"/>
              </w:rPr>
              <w:t>(</w:t>
            </w:r>
            <w:r w:rsidR="006655C7" w:rsidRPr="00877389">
              <w:rPr>
                <w:rFonts w:ascii="Times New Roman" w:hAnsi="Times New Roman"/>
                <w:color w:val="FF0000"/>
              </w:rPr>
              <w:t xml:space="preserve">Madde </w:t>
            </w:r>
            <w:r w:rsidR="006655C7">
              <w:rPr>
                <w:rFonts w:ascii="Times New Roman" w:hAnsi="Times New Roman"/>
                <w:color w:val="FF0000"/>
              </w:rPr>
              <w:t>6-</w:t>
            </w:r>
            <w:r w:rsidR="00B374E7">
              <w:rPr>
                <w:rFonts w:ascii="Times New Roman" w:hAnsi="Times New Roman"/>
                <w:color w:val="FF0000"/>
              </w:rPr>
              <w:t>6</w:t>
            </w:r>
            <w:r w:rsidR="006655C7">
              <w:rPr>
                <w:rFonts w:ascii="Times New Roman" w:hAnsi="Times New Roman"/>
                <w:color w:val="FF0000"/>
              </w:rPr>
              <w:t xml:space="preserve">) </w:t>
            </w:r>
          </w:p>
        </w:tc>
      </w:tr>
      <w:tr w:rsidR="0071611C" w:rsidRPr="001A6C94" w:rsidTr="00936690">
        <w:tc>
          <w:tcPr>
            <w:tcW w:w="3227" w:type="dxa"/>
            <w:tcBorders>
              <w:top w:val="dotted" w:sz="2" w:space="0" w:color="auto"/>
              <w:left w:val="single" w:sz="2" w:space="0" w:color="auto"/>
              <w:bottom w:val="dotted" w:sz="2" w:space="0" w:color="auto"/>
              <w:right w:val="dotted" w:sz="2" w:space="0" w:color="auto"/>
            </w:tcBorders>
          </w:tcPr>
          <w:p w:rsidR="0071611C" w:rsidRPr="001A6C94" w:rsidRDefault="0071611C" w:rsidP="00877389">
            <w:pPr>
              <w:pStyle w:val="AralkYok"/>
              <w:numPr>
                <w:ilvl w:val="0"/>
                <w:numId w:val="1"/>
              </w:numPr>
              <w:spacing w:line="276" w:lineRule="auto"/>
              <w:rPr>
                <w:rFonts w:ascii="Times New Roman" w:hAnsi="Times New Roman" w:cs="Times New Roman"/>
              </w:rPr>
            </w:pPr>
            <w:r>
              <w:rPr>
                <w:rFonts w:ascii="Times New Roman" w:hAnsi="Times New Roman" w:cs="Times New Roman"/>
              </w:rPr>
              <w:t>Ödül Töreni Tarihi ve Saati</w:t>
            </w:r>
          </w:p>
        </w:tc>
        <w:tc>
          <w:tcPr>
            <w:tcW w:w="6946" w:type="dxa"/>
            <w:gridSpan w:val="2"/>
            <w:tcBorders>
              <w:top w:val="dotted" w:sz="2" w:space="0" w:color="auto"/>
              <w:left w:val="dotted" w:sz="2" w:space="0" w:color="auto"/>
              <w:bottom w:val="dotted" w:sz="2" w:space="0" w:color="auto"/>
              <w:right w:val="single" w:sz="2" w:space="0" w:color="auto"/>
            </w:tcBorders>
          </w:tcPr>
          <w:p w:rsidR="0071611C" w:rsidRPr="001A6C94" w:rsidRDefault="00E1174B" w:rsidP="00573E8F">
            <w:pPr>
              <w:pStyle w:val="AralkYok"/>
              <w:spacing w:line="276" w:lineRule="auto"/>
              <w:jc w:val="both"/>
              <w:rPr>
                <w:rFonts w:ascii="Times New Roman" w:hAnsi="Times New Roman"/>
              </w:rPr>
            </w:pPr>
            <w:r w:rsidRPr="00E1174B">
              <w:rPr>
                <w:rFonts w:ascii="Times New Roman" w:hAnsi="Times New Roman"/>
              </w:rPr>
              <w:t xml:space="preserve">04.06.2024 Saat:11.00 </w:t>
            </w:r>
            <w:r w:rsidR="006655C7" w:rsidRPr="00877389">
              <w:rPr>
                <w:rFonts w:ascii="Times New Roman" w:hAnsi="Times New Roman"/>
                <w:color w:val="FF0000"/>
              </w:rPr>
              <w:t>26.01.2023 tarihli yönerge</w:t>
            </w:r>
            <w:r w:rsidR="00573E8F">
              <w:rPr>
                <w:rFonts w:ascii="Times New Roman" w:hAnsi="Times New Roman"/>
                <w:color w:val="FF0000"/>
              </w:rPr>
              <w:t>ye göre</w:t>
            </w:r>
            <w:r w:rsidR="006655C7" w:rsidRPr="00877389">
              <w:rPr>
                <w:rFonts w:ascii="Times New Roman" w:hAnsi="Times New Roman"/>
                <w:color w:val="FF0000"/>
              </w:rPr>
              <w:t xml:space="preserve"> </w:t>
            </w:r>
            <w:r w:rsidR="006655C7">
              <w:rPr>
                <w:rFonts w:ascii="Times New Roman" w:hAnsi="Times New Roman"/>
                <w:color w:val="FF0000"/>
              </w:rPr>
              <w:t>(</w:t>
            </w:r>
            <w:r w:rsidR="006655C7" w:rsidRPr="00877389">
              <w:rPr>
                <w:rFonts w:ascii="Times New Roman" w:hAnsi="Times New Roman"/>
                <w:color w:val="FF0000"/>
              </w:rPr>
              <w:t xml:space="preserve">Madde </w:t>
            </w:r>
            <w:r w:rsidR="006655C7">
              <w:rPr>
                <w:rFonts w:ascii="Times New Roman" w:hAnsi="Times New Roman"/>
                <w:color w:val="FF0000"/>
              </w:rPr>
              <w:t>6-</w:t>
            </w:r>
            <w:r w:rsidR="00B374E7">
              <w:rPr>
                <w:rFonts w:ascii="Times New Roman" w:hAnsi="Times New Roman"/>
                <w:color w:val="FF0000"/>
              </w:rPr>
              <w:t>6</w:t>
            </w:r>
            <w:r w:rsidR="006655C7">
              <w:rPr>
                <w:rFonts w:ascii="Times New Roman" w:hAnsi="Times New Roman"/>
                <w:color w:val="FF0000"/>
              </w:rPr>
              <w:t xml:space="preserve">) </w:t>
            </w:r>
          </w:p>
        </w:tc>
      </w:tr>
      <w:tr w:rsidR="0071611C" w:rsidRPr="001A6C94" w:rsidTr="00936690">
        <w:tc>
          <w:tcPr>
            <w:tcW w:w="3227" w:type="dxa"/>
            <w:tcBorders>
              <w:top w:val="dotted" w:sz="2" w:space="0" w:color="auto"/>
              <w:left w:val="single" w:sz="2" w:space="0" w:color="auto"/>
              <w:bottom w:val="dotted" w:sz="2" w:space="0" w:color="auto"/>
              <w:right w:val="dotted" w:sz="2" w:space="0" w:color="auto"/>
            </w:tcBorders>
          </w:tcPr>
          <w:p w:rsidR="0071611C" w:rsidRPr="001A6C94" w:rsidRDefault="0071611C" w:rsidP="0071611C">
            <w:pPr>
              <w:pStyle w:val="AralkYok"/>
              <w:numPr>
                <w:ilvl w:val="0"/>
                <w:numId w:val="1"/>
              </w:numPr>
              <w:spacing w:line="276" w:lineRule="auto"/>
              <w:rPr>
                <w:rFonts w:ascii="Times New Roman" w:hAnsi="Times New Roman" w:cs="Times New Roman"/>
              </w:rPr>
            </w:pPr>
            <w:r>
              <w:rPr>
                <w:rFonts w:ascii="Times New Roman" w:hAnsi="Times New Roman" w:cs="Times New Roman"/>
              </w:rPr>
              <w:t>Ödül Töreni Yeri</w:t>
            </w:r>
          </w:p>
        </w:tc>
        <w:tc>
          <w:tcPr>
            <w:tcW w:w="6946" w:type="dxa"/>
            <w:gridSpan w:val="2"/>
            <w:tcBorders>
              <w:top w:val="dotted" w:sz="2" w:space="0" w:color="auto"/>
              <w:left w:val="dotted" w:sz="2" w:space="0" w:color="auto"/>
              <w:bottom w:val="dotted" w:sz="2" w:space="0" w:color="auto"/>
              <w:right w:val="single" w:sz="2" w:space="0" w:color="auto"/>
            </w:tcBorders>
          </w:tcPr>
          <w:p w:rsidR="0071611C" w:rsidRPr="001A6C94" w:rsidRDefault="00E1174B" w:rsidP="00573E8F">
            <w:pPr>
              <w:pStyle w:val="AralkYok"/>
              <w:spacing w:line="276" w:lineRule="auto"/>
              <w:jc w:val="both"/>
              <w:rPr>
                <w:rFonts w:ascii="Times New Roman" w:hAnsi="Times New Roman"/>
              </w:rPr>
            </w:pPr>
            <w:r w:rsidRPr="00E1174B">
              <w:rPr>
                <w:rFonts w:ascii="Times New Roman" w:hAnsi="Times New Roman"/>
              </w:rPr>
              <w:t>Ataşehir Mustafa Öncel Ortaokulu Konferans Salonu (Ferhatpaşa Mah. 38. Sok. No:54 Ataşehir /İST)</w:t>
            </w:r>
            <w:r>
              <w:rPr>
                <w:rFonts w:ascii="Times New Roman" w:hAnsi="Times New Roman"/>
                <w:color w:val="FF0000"/>
              </w:rPr>
              <w:t xml:space="preserve"> </w:t>
            </w:r>
            <w:r w:rsidR="006655C7" w:rsidRPr="00877389">
              <w:rPr>
                <w:rFonts w:ascii="Times New Roman" w:hAnsi="Times New Roman"/>
                <w:color w:val="FF0000"/>
              </w:rPr>
              <w:t>26.01.2023 tarihli yönerge</w:t>
            </w:r>
            <w:r w:rsidR="00573E8F">
              <w:rPr>
                <w:rFonts w:ascii="Times New Roman" w:hAnsi="Times New Roman"/>
                <w:color w:val="FF0000"/>
              </w:rPr>
              <w:t>ye göre</w:t>
            </w:r>
            <w:r w:rsidR="006655C7" w:rsidRPr="00877389">
              <w:rPr>
                <w:rFonts w:ascii="Times New Roman" w:hAnsi="Times New Roman"/>
                <w:color w:val="FF0000"/>
              </w:rPr>
              <w:t xml:space="preserve"> </w:t>
            </w:r>
            <w:r w:rsidR="006655C7">
              <w:rPr>
                <w:rFonts w:ascii="Times New Roman" w:hAnsi="Times New Roman"/>
                <w:color w:val="FF0000"/>
              </w:rPr>
              <w:t>(</w:t>
            </w:r>
            <w:r w:rsidR="006655C7" w:rsidRPr="00877389">
              <w:rPr>
                <w:rFonts w:ascii="Times New Roman" w:hAnsi="Times New Roman"/>
                <w:color w:val="FF0000"/>
              </w:rPr>
              <w:t xml:space="preserve">Madde </w:t>
            </w:r>
            <w:r w:rsidR="006655C7">
              <w:rPr>
                <w:rFonts w:ascii="Times New Roman" w:hAnsi="Times New Roman"/>
                <w:color w:val="FF0000"/>
              </w:rPr>
              <w:t>6-</w:t>
            </w:r>
            <w:r w:rsidR="00B374E7">
              <w:rPr>
                <w:rFonts w:ascii="Times New Roman" w:hAnsi="Times New Roman"/>
                <w:color w:val="FF0000"/>
              </w:rPr>
              <w:t>6</w:t>
            </w:r>
            <w:r w:rsidR="006655C7">
              <w:rPr>
                <w:rFonts w:ascii="Times New Roman" w:hAnsi="Times New Roman"/>
                <w:color w:val="FF0000"/>
              </w:rPr>
              <w:t xml:space="preserve">)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B374E7" w:rsidP="00B374E7">
            <w:pPr>
              <w:pStyle w:val="AralkYok"/>
              <w:numPr>
                <w:ilvl w:val="0"/>
                <w:numId w:val="1"/>
              </w:numPr>
              <w:spacing w:line="276" w:lineRule="auto"/>
              <w:rPr>
                <w:rFonts w:ascii="Times New Roman" w:hAnsi="Times New Roman" w:cs="Times New Roman"/>
              </w:rPr>
            </w:pPr>
            <w:r>
              <w:rPr>
                <w:rFonts w:ascii="Times New Roman" w:hAnsi="Times New Roman" w:cs="Times New Roman"/>
              </w:rPr>
              <w:t>Etkinlik Ayrıntılı Bütçe Miktarı</w:t>
            </w:r>
            <w:r w:rsidR="006D6144" w:rsidRPr="001A6C94">
              <w:rPr>
                <w:rFonts w:ascii="Times New Roman" w:hAnsi="Times New Roman" w:cs="Times New Roman"/>
              </w:rPr>
              <w:t xml:space="preserve"> ve Bütçe Kaynakları</w:t>
            </w:r>
          </w:p>
        </w:tc>
        <w:tc>
          <w:tcPr>
            <w:tcW w:w="6946" w:type="dxa"/>
            <w:gridSpan w:val="2"/>
            <w:tcBorders>
              <w:top w:val="dotted" w:sz="2" w:space="0" w:color="auto"/>
              <w:left w:val="dotted" w:sz="2" w:space="0" w:color="auto"/>
              <w:bottom w:val="dotted" w:sz="2" w:space="0" w:color="auto"/>
              <w:right w:val="single" w:sz="2" w:space="0" w:color="auto"/>
            </w:tcBorders>
          </w:tcPr>
          <w:p w:rsidR="00E1174B" w:rsidRPr="00E1174B" w:rsidRDefault="00E1174B" w:rsidP="00573E8F">
            <w:pPr>
              <w:pStyle w:val="AralkYok"/>
              <w:spacing w:line="276" w:lineRule="auto"/>
              <w:jc w:val="both"/>
              <w:rPr>
                <w:rFonts w:ascii="Times New Roman" w:hAnsi="Times New Roman"/>
              </w:rPr>
            </w:pPr>
            <w:r w:rsidRPr="00E1174B">
              <w:rPr>
                <w:rFonts w:ascii="Times New Roman" w:hAnsi="Times New Roman"/>
              </w:rPr>
              <w:t xml:space="preserve">Ödül Alımları : 13100 TL </w:t>
            </w:r>
          </w:p>
          <w:p w:rsidR="00E1174B" w:rsidRPr="00E1174B" w:rsidRDefault="00E1174B" w:rsidP="00573E8F">
            <w:pPr>
              <w:pStyle w:val="AralkYok"/>
              <w:spacing w:line="276" w:lineRule="auto"/>
              <w:jc w:val="both"/>
              <w:rPr>
                <w:rFonts w:ascii="Times New Roman" w:hAnsi="Times New Roman"/>
              </w:rPr>
            </w:pPr>
            <w:r w:rsidRPr="00E1174B">
              <w:rPr>
                <w:rFonts w:ascii="Times New Roman" w:hAnsi="Times New Roman"/>
              </w:rPr>
              <w:t xml:space="preserve">Tören Temsil Giderleri: 5000 TL </w:t>
            </w:r>
          </w:p>
          <w:p w:rsidR="00E1174B" w:rsidRPr="00E1174B" w:rsidRDefault="00E1174B" w:rsidP="00573E8F">
            <w:pPr>
              <w:pStyle w:val="AralkYok"/>
              <w:spacing w:line="276" w:lineRule="auto"/>
              <w:jc w:val="both"/>
              <w:rPr>
                <w:rFonts w:ascii="Times New Roman" w:hAnsi="Times New Roman"/>
              </w:rPr>
            </w:pPr>
            <w:r w:rsidRPr="00E1174B">
              <w:rPr>
                <w:rFonts w:ascii="Times New Roman" w:hAnsi="Times New Roman"/>
              </w:rPr>
              <w:t>Giderler Okul Aile Birliği Tarafından karşılanacaktır.</w:t>
            </w:r>
          </w:p>
          <w:p w:rsidR="006D6144" w:rsidRPr="001A6C94" w:rsidRDefault="006655C7" w:rsidP="00573E8F">
            <w:pPr>
              <w:pStyle w:val="AralkYok"/>
              <w:spacing w:line="276" w:lineRule="auto"/>
              <w:jc w:val="both"/>
              <w:rPr>
                <w:rFonts w:ascii="Times New Roman" w:hAnsi="Times New Roman" w:cs="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6-6)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İletişim Telefon</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1A6C94" w:rsidRDefault="00EF4A91" w:rsidP="00420A29">
            <w:pPr>
              <w:pStyle w:val="AralkYok"/>
              <w:spacing w:line="276" w:lineRule="auto"/>
              <w:jc w:val="both"/>
              <w:rPr>
                <w:rFonts w:ascii="Times New Roman" w:hAnsi="Times New Roman" w:cs="Times New Roman"/>
              </w:rPr>
            </w:pPr>
            <w:r>
              <w:rPr>
                <w:rFonts w:ascii="Times New Roman" w:hAnsi="Times New Roman" w:cs="Times New Roman"/>
              </w:rPr>
              <w:t>02164710764</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İletişim e-posta adresi</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1A6C94" w:rsidRDefault="00EF4A91" w:rsidP="00420A29">
            <w:pPr>
              <w:pStyle w:val="AralkYok"/>
              <w:spacing w:line="276" w:lineRule="auto"/>
              <w:jc w:val="both"/>
              <w:rPr>
                <w:rFonts w:ascii="Times New Roman" w:hAnsi="Times New Roman" w:cs="Times New Roman"/>
              </w:rPr>
            </w:pPr>
            <w:r>
              <w:rPr>
                <w:rFonts w:ascii="Times New Roman" w:hAnsi="Times New Roman" w:cs="Times New Roman"/>
              </w:rPr>
              <w:t>727285@meb.k12.tr</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İletişim Adresi</w:t>
            </w:r>
          </w:p>
        </w:tc>
        <w:tc>
          <w:tcPr>
            <w:tcW w:w="6946" w:type="dxa"/>
            <w:gridSpan w:val="2"/>
            <w:tcBorders>
              <w:top w:val="dotted" w:sz="2" w:space="0" w:color="auto"/>
              <w:left w:val="dotted" w:sz="2" w:space="0" w:color="auto"/>
              <w:bottom w:val="dotted" w:sz="2" w:space="0" w:color="auto"/>
              <w:right w:val="single" w:sz="2" w:space="0" w:color="auto"/>
            </w:tcBorders>
          </w:tcPr>
          <w:p w:rsidR="006D6144" w:rsidRPr="001A6C94" w:rsidRDefault="00EF4A91" w:rsidP="00420A29">
            <w:pPr>
              <w:pStyle w:val="AralkYok"/>
              <w:spacing w:line="276" w:lineRule="auto"/>
              <w:jc w:val="both"/>
              <w:rPr>
                <w:rFonts w:ascii="Times New Roman" w:hAnsi="Times New Roman" w:cs="Times New Roman"/>
              </w:rPr>
            </w:pPr>
            <w:r>
              <w:rPr>
                <w:rFonts w:ascii="Times New Roman" w:hAnsi="Times New Roman" w:cs="Times New Roman"/>
              </w:rPr>
              <w:t>Ferhatpaşa Mah. 38.Sok. No:54 Ataşehir/İST</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İnternet Sayfası (Varsa)</w:t>
            </w:r>
          </w:p>
        </w:tc>
        <w:tc>
          <w:tcPr>
            <w:tcW w:w="6946" w:type="dxa"/>
            <w:gridSpan w:val="2"/>
            <w:tcBorders>
              <w:top w:val="dotted" w:sz="2" w:space="0" w:color="auto"/>
              <w:left w:val="dotted" w:sz="2" w:space="0" w:color="auto"/>
              <w:bottom w:val="dotted" w:sz="2" w:space="0" w:color="auto"/>
              <w:right w:val="single" w:sz="2" w:space="0" w:color="auto"/>
            </w:tcBorders>
          </w:tcPr>
          <w:p w:rsidR="00EF4A91" w:rsidRDefault="005316CF" w:rsidP="00573E8F">
            <w:pPr>
              <w:pStyle w:val="AralkYok"/>
              <w:spacing w:line="276" w:lineRule="auto"/>
              <w:jc w:val="both"/>
              <w:rPr>
                <w:rFonts w:ascii="Times New Roman" w:hAnsi="Times New Roman"/>
                <w:color w:val="FF0000"/>
              </w:rPr>
            </w:pPr>
            <w:hyperlink r:id="rId7" w:history="1">
              <w:r w:rsidR="00EF4A91" w:rsidRPr="00374D22">
                <w:rPr>
                  <w:rStyle w:val="Kpr"/>
                  <w:rFonts w:ascii="Times New Roman" w:hAnsi="Times New Roman"/>
                </w:rPr>
                <w:t>https://mustafaoncelortaokulu.meb.k12.tr/</w:t>
              </w:r>
            </w:hyperlink>
            <w:r w:rsidR="00EF4A91">
              <w:rPr>
                <w:rFonts w:ascii="Times New Roman" w:hAnsi="Times New Roman"/>
                <w:color w:val="FF0000"/>
              </w:rPr>
              <w:t xml:space="preserve"> </w:t>
            </w:r>
          </w:p>
          <w:p w:rsidR="006D6144" w:rsidRPr="001A6C94" w:rsidRDefault="00B374E7" w:rsidP="00573E8F">
            <w:pPr>
              <w:pStyle w:val="AralkYok"/>
              <w:spacing w:line="276" w:lineRule="auto"/>
              <w:jc w:val="both"/>
              <w:rPr>
                <w:rFonts w:ascii="Times New Roman" w:hAnsi="Times New Roman" w:cs="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6-6)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Sosyal Medya Hesabı (Varsa)</w:t>
            </w:r>
          </w:p>
        </w:tc>
        <w:tc>
          <w:tcPr>
            <w:tcW w:w="6946" w:type="dxa"/>
            <w:gridSpan w:val="2"/>
            <w:tcBorders>
              <w:top w:val="dotted" w:sz="2" w:space="0" w:color="auto"/>
              <w:left w:val="dotted" w:sz="2" w:space="0" w:color="auto"/>
              <w:bottom w:val="dotted" w:sz="2" w:space="0" w:color="auto"/>
              <w:right w:val="single" w:sz="2" w:space="0" w:color="auto"/>
            </w:tcBorders>
          </w:tcPr>
          <w:p w:rsidR="00EF4A91" w:rsidRPr="003C1B03" w:rsidRDefault="00EF4A91" w:rsidP="00573E8F">
            <w:pPr>
              <w:pStyle w:val="AralkYok"/>
              <w:spacing w:line="276" w:lineRule="auto"/>
              <w:jc w:val="both"/>
              <w:rPr>
                <w:rFonts w:ascii="Times New Roman" w:hAnsi="Times New Roman"/>
              </w:rPr>
            </w:pPr>
            <w:r w:rsidRPr="003C1B03">
              <w:rPr>
                <w:rFonts w:ascii="Times New Roman" w:hAnsi="Times New Roman"/>
              </w:rPr>
              <w:t>İnstagram @mustafaoncelioo</w:t>
            </w:r>
          </w:p>
          <w:p w:rsidR="006D6144" w:rsidRPr="001A6C94" w:rsidRDefault="00B374E7" w:rsidP="00573E8F">
            <w:pPr>
              <w:pStyle w:val="AralkYok"/>
              <w:spacing w:line="276" w:lineRule="auto"/>
              <w:jc w:val="both"/>
              <w:rPr>
                <w:rFonts w:ascii="Times New Roman" w:hAnsi="Times New Roman" w:cs="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6-6)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F65673"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 xml:space="preserve">Etkinlik / </w:t>
            </w:r>
            <w:r w:rsidR="006D6144" w:rsidRPr="001A6C94">
              <w:rPr>
                <w:rFonts w:ascii="Times New Roman" w:hAnsi="Times New Roman" w:cs="Times New Roman"/>
              </w:rPr>
              <w:t>Yarışma Şartları</w:t>
            </w:r>
          </w:p>
        </w:tc>
        <w:tc>
          <w:tcPr>
            <w:tcW w:w="6946" w:type="dxa"/>
            <w:gridSpan w:val="2"/>
            <w:tcBorders>
              <w:top w:val="dotted" w:sz="2" w:space="0" w:color="auto"/>
              <w:left w:val="dotted" w:sz="2" w:space="0" w:color="auto"/>
              <w:bottom w:val="dotted" w:sz="2" w:space="0" w:color="auto"/>
              <w:right w:val="single" w:sz="2" w:space="0" w:color="auto"/>
            </w:tcBorders>
          </w:tcPr>
          <w:p w:rsidR="006D6144" w:rsidRDefault="00D61C13" w:rsidP="00420A29">
            <w:pPr>
              <w:pStyle w:val="AralkYok"/>
              <w:spacing w:line="276" w:lineRule="auto"/>
              <w:jc w:val="both"/>
              <w:rPr>
                <w:rFonts w:ascii="Times New Roman" w:hAnsi="Times New Roman" w:cs="Times New Roman"/>
              </w:rPr>
            </w:pPr>
            <w:r>
              <w:rPr>
                <w:rFonts w:ascii="Times New Roman" w:hAnsi="Times New Roman" w:cs="Times New Roman"/>
              </w:rPr>
              <w:t xml:space="preserve">İlkokul öğrencileri </w:t>
            </w:r>
            <w:r w:rsidRPr="00E3234F">
              <w:rPr>
                <w:rFonts w:ascii="Times New Roman" w:hAnsi="Times New Roman" w:cs="Times New Roman"/>
                <w:b/>
              </w:rPr>
              <w:t>resim,</w:t>
            </w:r>
            <w:r>
              <w:rPr>
                <w:rFonts w:ascii="Times New Roman" w:hAnsi="Times New Roman" w:cs="Times New Roman"/>
              </w:rPr>
              <w:t xml:space="preserve"> ortaokul öğrencileri </w:t>
            </w:r>
            <w:r w:rsidRPr="00E3234F">
              <w:rPr>
                <w:rFonts w:ascii="Times New Roman" w:hAnsi="Times New Roman" w:cs="Times New Roman"/>
                <w:b/>
              </w:rPr>
              <w:t>şiir</w:t>
            </w:r>
            <w:r>
              <w:rPr>
                <w:rFonts w:ascii="Times New Roman" w:hAnsi="Times New Roman" w:cs="Times New Roman"/>
              </w:rPr>
              <w:t xml:space="preserve"> yarışmasına katılabileceklerdir.</w:t>
            </w:r>
          </w:p>
          <w:p w:rsidR="00E3234F" w:rsidRDefault="00E3234F" w:rsidP="00420A29">
            <w:pPr>
              <w:pStyle w:val="AralkYok"/>
              <w:spacing w:line="276" w:lineRule="auto"/>
              <w:jc w:val="both"/>
              <w:rPr>
                <w:rFonts w:ascii="Times New Roman" w:hAnsi="Times New Roman" w:cs="Times New Roman"/>
              </w:rPr>
            </w:pPr>
          </w:p>
          <w:p w:rsidR="000D17F2" w:rsidRPr="00C23BA6" w:rsidRDefault="000D17F2" w:rsidP="000D17F2">
            <w:pPr>
              <w:pStyle w:val="NormalWeb"/>
              <w:numPr>
                <w:ilvl w:val="0"/>
                <w:numId w:val="8"/>
              </w:numPr>
              <w:shd w:val="clear" w:color="auto" w:fill="FFFFFF"/>
              <w:spacing w:before="0" w:beforeAutospacing="0" w:after="136" w:afterAutospacing="0"/>
              <w:jc w:val="both"/>
              <w:rPr>
                <w:b/>
                <w:u w:val="single"/>
              </w:rPr>
            </w:pPr>
            <w:r w:rsidRPr="00C23BA6">
              <w:rPr>
                <w:b/>
                <w:u w:val="single"/>
              </w:rPr>
              <w:t>RESİM</w:t>
            </w:r>
          </w:p>
          <w:p w:rsidR="000D17F2" w:rsidRPr="00820442" w:rsidRDefault="000D17F2" w:rsidP="000D17F2">
            <w:pPr>
              <w:pStyle w:val="NormalWeb"/>
              <w:shd w:val="clear" w:color="auto" w:fill="FFFFFF"/>
              <w:spacing w:before="0" w:beforeAutospacing="0" w:after="136" w:afterAutospacing="0"/>
              <w:jc w:val="both"/>
            </w:pPr>
            <w:r w:rsidRPr="00CD6C03">
              <w:rPr>
                <w:b/>
                <w:i/>
              </w:rPr>
              <w:t>Konusu:</w:t>
            </w:r>
            <w:r>
              <w:rPr>
                <w:b/>
              </w:rPr>
              <w:t xml:space="preserve"> </w:t>
            </w:r>
            <w:r w:rsidRPr="00F12A05">
              <w:rPr>
                <w:rStyle w:val="Gl"/>
              </w:rPr>
              <w:t>“</w:t>
            </w:r>
            <w:r>
              <w:rPr>
                <w:rStyle w:val="Gl"/>
              </w:rPr>
              <w:t>Sevgi</w:t>
            </w:r>
            <w:r w:rsidRPr="00F12A05">
              <w:rPr>
                <w:rStyle w:val="Gl"/>
              </w:rPr>
              <w:t>”</w:t>
            </w:r>
            <w:r>
              <w:rPr>
                <w:rStyle w:val="Gl"/>
              </w:rPr>
              <w:t xml:space="preserve">  konus</w:t>
            </w:r>
            <w:r w:rsidRPr="00820442">
              <w:rPr>
                <w:rStyle w:val="Gl"/>
              </w:rPr>
              <w:t>u</w:t>
            </w:r>
            <w:r>
              <w:rPr>
                <w:rStyle w:val="Gl"/>
              </w:rPr>
              <w:t xml:space="preserve">nun resim olarak ifade edilmesi. </w:t>
            </w:r>
          </w:p>
          <w:p w:rsidR="000D17F2" w:rsidRDefault="000D17F2" w:rsidP="000D17F2">
            <w:pPr>
              <w:pStyle w:val="NormalWeb"/>
              <w:shd w:val="clear" w:color="auto" w:fill="FFFFFF"/>
              <w:spacing w:before="0" w:beforeAutospacing="0" w:after="136" w:afterAutospacing="0"/>
              <w:jc w:val="both"/>
              <w:rPr>
                <w:b/>
              </w:rPr>
            </w:pPr>
            <w:r>
              <w:rPr>
                <w:b/>
                <w:i/>
              </w:rPr>
              <w:t>Yarışma Şartları:</w:t>
            </w:r>
          </w:p>
          <w:p w:rsidR="000D17F2" w:rsidRDefault="000D17F2" w:rsidP="000D17F2">
            <w:pPr>
              <w:pStyle w:val="NormalWeb"/>
              <w:numPr>
                <w:ilvl w:val="0"/>
                <w:numId w:val="10"/>
              </w:numPr>
              <w:shd w:val="clear" w:color="auto" w:fill="FFFFFF"/>
              <w:spacing w:before="0" w:beforeAutospacing="0" w:after="136" w:afterAutospacing="0"/>
              <w:jc w:val="both"/>
              <w:rPr>
                <w:b/>
              </w:rPr>
            </w:pPr>
            <w:r w:rsidRPr="00072FCB">
              <w:t xml:space="preserve">Her öğrenci, yarışmaya daha önce herhangi bir etkinliğe </w:t>
            </w:r>
            <w:r w:rsidRPr="00072FCB">
              <w:lastRenderedPageBreak/>
              <w:t>katılmamış 1</w:t>
            </w:r>
            <w:r>
              <w:t xml:space="preserve"> (bir) eserle </w:t>
            </w:r>
            <w:r w:rsidRPr="00072FCB">
              <w:t>katılacaktır.</w:t>
            </w:r>
          </w:p>
          <w:p w:rsidR="000D17F2" w:rsidRDefault="000D17F2" w:rsidP="000D17F2">
            <w:pPr>
              <w:pStyle w:val="NormalWeb"/>
              <w:numPr>
                <w:ilvl w:val="0"/>
                <w:numId w:val="10"/>
              </w:numPr>
              <w:shd w:val="clear" w:color="auto" w:fill="FFFFFF"/>
              <w:spacing w:before="0" w:beforeAutospacing="0" w:after="136" w:afterAutospacing="0"/>
              <w:jc w:val="both"/>
              <w:rPr>
                <w:b/>
              </w:rPr>
            </w:pPr>
            <w:r>
              <w:t xml:space="preserve">Eserlerde her türlü </w:t>
            </w:r>
            <w:r w:rsidRPr="00DC3B46">
              <w:t>resim tek</w:t>
            </w:r>
            <w:r>
              <w:t xml:space="preserve">niği </w:t>
            </w:r>
            <w:r w:rsidRPr="00DC3B46">
              <w:t>ve boya malzemesi serbesttir.</w:t>
            </w:r>
          </w:p>
          <w:p w:rsidR="000D17F2" w:rsidRPr="00FB2D95" w:rsidRDefault="000D17F2" w:rsidP="000D17F2">
            <w:pPr>
              <w:pStyle w:val="NormalWeb"/>
              <w:numPr>
                <w:ilvl w:val="0"/>
                <w:numId w:val="10"/>
              </w:numPr>
              <w:shd w:val="clear" w:color="auto" w:fill="FFFFFF"/>
              <w:spacing w:before="0" w:beforeAutospacing="0" w:after="136" w:afterAutospacing="0"/>
              <w:jc w:val="both"/>
              <w:rPr>
                <w:b/>
              </w:rPr>
            </w:pPr>
            <w:r w:rsidRPr="006564BB">
              <w:t>Yarışmaya katılacak eserlerde 35 x 50 cm ebadında resim kâğıdı kullanılacaktır.</w:t>
            </w:r>
          </w:p>
          <w:p w:rsidR="000D17F2" w:rsidRDefault="000D17F2" w:rsidP="000D17F2">
            <w:pPr>
              <w:pStyle w:val="NormalWeb"/>
              <w:numPr>
                <w:ilvl w:val="0"/>
                <w:numId w:val="9"/>
              </w:numPr>
              <w:shd w:val="clear" w:color="auto" w:fill="FFFFFF"/>
              <w:spacing w:before="0" w:beforeAutospacing="0" w:after="136" w:afterAutospacing="0"/>
              <w:ind w:left="426" w:hanging="426"/>
              <w:jc w:val="both"/>
            </w:pPr>
            <w:r>
              <w:t>Resmin ön yüzüne</w:t>
            </w:r>
            <w:r w:rsidRPr="00C93243">
              <w:t xml:space="preserve"> </w:t>
            </w:r>
            <w:r w:rsidRPr="006564BB">
              <w:t>eser sahibi ile ilgili hiçbir yazı, ibare</w:t>
            </w:r>
            <w:r>
              <w:t xml:space="preserve"> ve bilgi yazılmayacak; aşağıda belirtilen etiket formatına uygun olarak yarışmacının ili, ilçesi, adı, soyadı, numara, sınıfı, cinsiyeti ile okulun adı, adresi ve telefon numarasını resmin arkasına yazıl</w:t>
            </w:r>
            <w:r w:rsidRPr="00265A7D">
              <w:t>acaktır.</w:t>
            </w:r>
          </w:p>
          <w:tbl>
            <w:tblPr>
              <w:tblStyle w:val="TabloKlavuzu"/>
              <w:tblW w:w="0" w:type="auto"/>
              <w:tblInd w:w="786" w:type="dxa"/>
              <w:tblLook w:val="04A0" w:firstRow="1" w:lastRow="0" w:firstColumn="1" w:lastColumn="0" w:noHBand="0" w:noVBand="1"/>
            </w:tblPr>
            <w:tblGrid>
              <w:gridCol w:w="2207"/>
              <w:gridCol w:w="3727"/>
            </w:tblGrid>
            <w:tr w:rsidR="000D17F2" w:rsidTr="001529C8">
              <w:tc>
                <w:tcPr>
                  <w:tcW w:w="2583" w:type="dxa"/>
                </w:tcPr>
                <w:p w:rsidR="000D17F2" w:rsidRPr="001C75CE" w:rsidRDefault="000D17F2" w:rsidP="000D17F2">
                  <w:pPr>
                    <w:pStyle w:val="NormalWeb"/>
                    <w:spacing w:before="0" w:beforeAutospacing="0" w:after="136" w:afterAutospacing="0"/>
                    <w:jc w:val="both"/>
                    <w:rPr>
                      <w:b/>
                      <w:sz w:val="20"/>
                      <w:szCs w:val="20"/>
                    </w:rPr>
                  </w:pPr>
                  <w:r w:rsidRPr="001C75CE">
                    <w:rPr>
                      <w:b/>
                      <w:sz w:val="20"/>
                      <w:szCs w:val="20"/>
                    </w:rPr>
                    <w:t>İLİ</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1C75CE" w:rsidRDefault="000D17F2" w:rsidP="000D17F2">
                  <w:pPr>
                    <w:pStyle w:val="NormalWeb"/>
                    <w:spacing w:before="0" w:beforeAutospacing="0" w:after="136" w:afterAutospacing="0"/>
                    <w:jc w:val="both"/>
                    <w:rPr>
                      <w:b/>
                      <w:sz w:val="20"/>
                      <w:szCs w:val="20"/>
                    </w:rPr>
                  </w:pPr>
                  <w:r w:rsidRPr="001C75CE">
                    <w:rPr>
                      <w:b/>
                      <w:sz w:val="20"/>
                      <w:szCs w:val="20"/>
                    </w:rPr>
                    <w:t>İLÇESİ</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1C75CE" w:rsidRDefault="000D17F2" w:rsidP="000D17F2">
                  <w:pPr>
                    <w:pStyle w:val="NormalWeb"/>
                    <w:spacing w:before="0" w:beforeAutospacing="0" w:after="136" w:afterAutospacing="0"/>
                    <w:jc w:val="both"/>
                    <w:rPr>
                      <w:b/>
                      <w:sz w:val="20"/>
                      <w:szCs w:val="20"/>
                    </w:rPr>
                  </w:pPr>
                  <w:r w:rsidRPr="001C75CE">
                    <w:rPr>
                      <w:b/>
                      <w:sz w:val="20"/>
                      <w:szCs w:val="20"/>
                    </w:rPr>
                    <w:t>ÖĞRENCİNİN:</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Adı ve Soyadı:</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Sınıfı ve Numarası:</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Cinsiyeti:</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b/>
                      <w:sz w:val="22"/>
                      <w:szCs w:val="22"/>
                    </w:rPr>
                  </w:pPr>
                  <w:r w:rsidRPr="008C3A3E">
                    <w:rPr>
                      <w:b/>
                      <w:sz w:val="22"/>
                      <w:szCs w:val="22"/>
                    </w:rPr>
                    <w:t>OKULUN:</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Adı:</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Adresi:</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Telefon No:</w:t>
                  </w:r>
                </w:p>
              </w:tc>
              <w:tc>
                <w:tcPr>
                  <w:tcW w:w="5919" w:type="dxa"/>
                </w:tcPr>
                <w:p w:rsidR="000D17F2" w:rsidRDefault="000D17F2" w:rsidP="000D17F2">
                  <w:pPr>
                    <w:pStyle w:val="NormalWeb"/>
                    <w:spacing w:before="0" w:beforeAutospacing="0" w:after="136" w:afterAutospacing="0"/>
                    <w:jc w:val="both"/>
                  </w:pPr>
                </w:p>
              </w:tc>
            </w:tr>
            <w:tr w:rsidR="000D17F2" w:rsidTr="001529C8">
              <w:trPr>
                <w:trHeight w:val="485"/>
              </w:trPr>
              <w:tc>
                <w:tcPr>
                  <w:tcW w:w="2583" w:type="dxa"/>
                </w:tcPr>
                <w:p w:rsidR="000D17F2" w:rsidRPr="00A85D99" w:rsidRDefault="000D17F2" w:rsidP="000D17F2">
                  <w:pPr>
                    <w:rPr>
                      <w:rFonts w:ascii="Times New Roman" w:hAnsi="Times New Roman" w:cs="Times New Roman"/>
                    </w:rPr>
                  </w:pPr>
                  <w:r w:rsidRPr="00A85D99">
                    <w:rPr>
                      <w:rFonts w:ascii="Times New Roman" w:hAnsi="Times New Roman" w:cs="Times New Roman"/>
                      <w:b/>
                    </w:rPr>
                    <w:t>REHBER ÖĞRETMEN</w:t>
                  </w:r>
                  <w:r>
                    <w:rPr>
                      <w:rFonts w:ascii="Times New Roman" w:hAnsi="Times New Roman" w:cs="Times New Roman"/>
                      <w:b/>
                    </w:rPr>
                    <w:t>:</w:t>
                  </w:r>
                </w:p>
              </w:tc>
              <w:tc>
                <w:tcPr>
                  <w:tcW w:w="5919" w:type="dxa"/>
                </w:tcPr>
                <w:p w:rsidR="000D17F2" w:rsidRDefault="000D17F2" w:rsidP="000D17F2"/>
              </w:tc>
            </w:tr>
          </w:tbl>
          <w:p w:rsidR="00E3234F" w:rsidRDefault="00E3234F" w:rsidP="00E3234F">
            <w:pPr>
              <w:pStyle w:val="NormalWeb"/>
              <w:shd w:val="clear" w:color="auto" w:fill="FFFFFF"/>
              <w:spacing w:before="0" w:beforeAutospacing="0" w:after="136" w:afterAutospacing="0"/>
              <w:ind w:left="426"/>
              <w:jc w:val="both"/>
            </w:pPr>
          </w:p>
          <w:p w:rsidR="000D17F2" w:rsidRDefault="000D17F2" w:rsidP="000D17F2">
            <w:pPr>
              <w:pStyle w:val="NormalWeb"/>
              <w:numPr>
                <w:ilvl w:val="0"/>
                <w:numId w:val="9"/>
              </w:numPr>
              <w:shd w:val="clear" w:color="auto" w:fill="FFFFFF"/>
              <w:spacing w:before="0" w:beforeAutospacing="0" w:after="136" w:afterAutospacing="0"/>
              <w:ind w:left="0" w:firstLine="426"/>
              <w:jc w:val="both"/>
            </w:pPr>
            <w:r>
              <w:t>Yı</w:t>
            </w:r>
            <w:r w:rsidRPr="00112F7B">
              <w:t>pra</w:t>
            </w:r>
            <w:r>
              <w:t>nmış resimler değerlendirmeye alı</w:t>
            </w:r>
            <w:r w:rsidRPr="00112F7B">
              <w:t>nmayacakt</w:t>
            </w:r>
            <w:r>
              <w:t>ı</w:t>
            </w:r>
            <w:r w:rsidRPr="00112F7B">
              <w:t>r</w:t>
            </w:r>
            <w:r>
              <w:t>.</w:t>
            </w:r>
          </w:p>
          <w:p w:rsidR="000D17F2" w:rsidRDefault="000D17F2" w:rsidP="000D17F2">
            <w:pPr>
              <w:pStyle w:val="NormalWeb"/>
              <w:numPr>
                <w:ilvl w:val="0"/>
                <w:numId w:val="9"/>
              </w:numPr>
              <w:shd w:val="clear" w:color="auto" w:fill="FFFFFF"/>
              <w:spacing w:before="0" w:beforeAutospacing="0" w:after="136" w:afterAutospacing="0"/>
              <w:ind w:left="567" w:hanging="141"/>
              <w:jc w:val="both"/>
            </w:pPr>
            <w:r>
              <w:t xml:space="preserve">  </w:t>
            </w:r>
            <w:r w:rsidRPr="000D17F6">
              <w:t xml:space="preserve">Teslim tarihinden sonra </w:t>
            </w:r>
            <w:r>
              <w:t xml:space="preserve">gönderilen </w:t>
            </w:r>
            <w:r w:rsidRPr="000D17F6">
              <w:t xml:space="preserve">eserler, </w:t>
            </w:r>
            <w:r>
              <w:t>her ne mazeret olursa olsun değerlendirmeye alınmayacak ve Müdürlüğümüz sorumlu tutulmayacak</w:t>
            </w:r>
            <w:r w:rsidRPr="000D17F6">
              <w:t>t</w:t>
            </w:r>
            <w:r>
              <w:t>ır.</w:t>
            </w:r>
          </w:p>
          <w:p w:rsidR="000D17F2" w:rsidRDefault="000D17F2" w:rsidP="000D17F2">
            <w:pPr>
              <w:pStyle w:val="NormalWeb"/>
              <w:numPr>
                <w:ilvl w:val="0"/>
                <w:numId w:val="9"/>
              </w:numPr>
              <w:shd w:val="clear" w:color="auto" w:fill="FFFFFF"/>
              <w:spacing w:before="0" w:beforeAutospacing="0" w:after="136" w:afterAutospacing="0"/>
              <w:ind w:left="0" w:firstLine="426"/>
              <w:jc w:val="both"/>
            </w:pPr>
            <w:r>
              <w:t>Şartları taşımayan eserler kesinlikle incelemeye alınmayacaktır.</w:t>
            </w:r>
          </w:p>
          <w:p w:rsidR="000D17F2" w:rsidRPr="008F49D7" w:rsidRDefault="000D17F2" w:rsidP="000D17F2">
            <w:pPr>
              <w:pStyle w:val="NormalWeb"/>
              <w:numPr>
                <w:ilvl w:val="0"/>
                <w:numId w:val="9"/>
              </w:numPr>
              <w:shd w:val="clear" w:color="auto" w:fill="FFFFFF"/>
              <w:spacing w:before="0" w:beforeAutospacing="0" w:after="136" w:afterAutospacing="0"/>
              <w:ind w:left="0" w:firstLine="426"/>
              <w:jc w:val="both"/>
              <w:rPr>
                <w:b/>
              </w:rPr>
            </w:pPr>
            <w:r w:rsidRPr="008F49D7">
              <w:rPr>
                <w:b/>
              </w:rPr>
              <w:t xml:space="preserve">Değerlendirme Komisyonu’nun değerlendirmesine itiraz hakkı yoktur. </w:t>
            </w:r>
          </w:p>
          <w:p w:rsidR="000D17F2" w:rsidRPr="008F49D7" w:rsidRDefault="000D17F2" w:rsidP="000D17F2">
            <w:pPr>
              <w:pStyle w:val="NormalWeb"/>
              <w:numPr>
                <w:ilvl w:val="0"/>
                <w:numId w:val="9"/>
              </w:numPr>
              <w:shd w:val="clear" w:color="auto" w:fill="FFFFFF"/>
              <w:spacing w:before="0" w:beforeAutospacing="0" w:after="136" w:afterAutospacing="0"/>
              <w:jc w:val="both"/>
              <w:rPr>
                <w:b/>
              </w:rPr>
            </w:pPr>
            <w:r w:rsidRPr="008F49D7">
              <w:rPr>
                <w:b/>
              </w:rPr>
              <w:t xml:space="preserve">Yarışma için gönderilen resimler, </w:t>
            </w:r>
            <w:r w:rsidRPr="00CD57E1">
              <w:rPr>
                <w:b/>
              </w:rPr>
              <w:t xml:space="preserve">Ataşehir Mustafa Öncel Ortaokulu </w:t>
            </w:r>
            <w:r w:rsidRPr="008F49D7">
              <w:rPr>
                <w:b/>
              </w:rPr>
              <w:t>sosyal medya hesaplarında paylaşılabilecektir; katılan eserler için paylaşım konusunda katılımcılar tarafından izin veril</w:t>
            </w:r>
            <w:r>
              <w:rPr>
                <w:b/>
              </w:rPr>
              <w:t>miş olarak değerlendirilecektir.</w:t>
            </w:r>
          </w:p>
          <w:p w:rsidR="000D17F2" w:rsidRDefault="000D17F2" w:rsidP="000D17F2">
            <w:pPr>
              <w:pStyle w:val="NormalWeb"/>
              <w:shd w:val="clear" w:color="auto" w:fill="FFFFFF"/>
              <w:spacing w:before="0" w:beforeAutospacing="0" w:after="136" w:afterAutospacing="0"/>
              <w:ind w:left="786"/>
              <w:jc w:val="both"/>
            </w:pPr>
          </w:p>
          <w:p w:rsidR="000D17F2" w:rsidRDefault="000D17F2" w:rsidP="000D17F2">
            <w:pPr>
              <w:pStyle w:val="NormalWeb"/>
              <w:numPr>
                <w:ilvl w:val="0"/>
                <w:numId w:val="8"/>
              </w:numPr>
              <w:shd w:val="clear" w:color="auto" w:fill="FFFFFF"/>
              <w:spacing w:before="0" w:beforeAutospacing="0" w:after="136" w:afterAutospacing="0"/>
              <w:jc w:val="both"/>
              <w:rPr>
                <w:b/>
                <w:u w:val="single"/>
              </w:rPr>
            </w:pPr>
            <w:r w:rsidRPr="00767AD9">
              <w:rPr>
                <w:b/>
                <w:u w:val="single"/>
              </w:rPr>
              <w:t>ŞİİR</w:t>
            </w:r>
          </w:p>
          <w:p w:rsidR="000D17F2" w:rsidRPr="00820442" w:rsidRDefault="000D17F2" w:rsidP="000D17F2">
            <w:pPr>
              <w:pStyle w:val="NormalWeb"/>
              <w:shd w:val="clear" w:color="auto" w:fill="FFFFFF"/>
              <w:spacing w:before="0" w:beforeAutospacing="0" w:after="136" w:afterAutospacing="0"/>
              <w:ind w:left="360"/>
              <w:jc w:val="both"/>
            </w:pPr>
            <w:r w:rsidRPr="00CD6C03">
              <w:rPr>
                <w:b/>
                <w:i/>
              </w:rPr>
              <w:t>Konusu:</w:t>
            </w:r>
            <w:r>
              <w:rPr>
                <w:b/>
              </w:rPr>
              <w:t xml:space="preserve"> </w:t>
            </w:r>
            <w:r w:rsidRPr="00820442">
              <w:rPr>
                <w:rStyle w:val="Gl"/>
              </w:rPr>
              <w:t>“</w:t>
            </w:r>
            <w:r>
              <w:rPr>
                <w:rStyle w:val="Gl"/>
              </w:rPr>
              <w:t xml:space="preserve">Sevgi” ile ilgili duygu ve düşüncelerin günün anlamına ve önemine uygun bir şekilde şiir olarak ifade </w:t>
            </w:r>
            <w:r>
              <w:rPr>
                <w:rStyle w:val="Gl"/>
              </w:rPr>
              <w:lastRenderedPageBreak/>
              <w:t xml:space="preserve">edilmesi. </w:t>
            </w:r>
          </w:p>
          <w:p w:rsidR="000D17F2" w:rsidRDefault="000D17F2" w:rsidP="000D17F2">
            <w:pPr>
              <w:pStyle w:val="NormalWeb"/>
              <w:shd w:val="clear" w:color="auto" w:fill="FFFFFF"/>
              <w:spacing w:before="0" w:beforeAutospacing="0" w:after="136" w:afterAutospacing="0"/>
              <w:ind w:firstLine="360"/>
              <w:jc w:val="both"/>
              <w:rPr>
                <w:b/>
              </w:rPr>
            </w:pPr>
            <w:r>
              <w:rPr>
                <w:b/>
                <w:i/>
              </w:rPr>
              <w:t>Yarışma Şartları:</w:t>
            </w:r>
          </w:p>
          <w:p w:rsidR="000D17F2" w:rsidRDefault="000D17F2" w:rsidP="000D17F2">
            <w:pPr>
              <w:pStyle w:val="ListeParagraf"/>
              <w:numPr>
                <w:ilvl w:val="0"/>
                <w:numId w:val="11"/>
              </w:numPr>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Her öğrenci</w:t>
            </w:r>
            <w:r w:rsidRPr="00BE2113">
              <w:rPr>
                <w:rFonts w:ascii="Times New Roman" w:eastAsia="Times New Roman" w:hAnsi="Times New Roman" w:cs="Times New Roman"/>
                <w:sz w:val="24"/>
                <w:szCs w:val="24"/>
              </w:rPr>
              <w:t xml:space="preserve"> yarışmaya </w:t>
            </w:r>
            <w:r>
              <w:rPr>
                <w:rFonts w:ascii="Times New Roman" w:eastAsia="Times New Roman" w:hAnsi="Times New Roman" w:cs="Times New Roman"/>
                <w:sz w:val="24"/>
                <w:szCs w:val="24"/>
              </w:rPr>
              <w:t xml:space="preserve">1(bir) eserle katılabilecektir; yarışmaya katılacak öğrenciler şiirlerini kaleme alırken kendi bilgi, duygu ve düşüncelerini işleyeceklerdir. </w:t>
            </w:r>
          </w:p>
          <w:p w:rsidR="000D17F2" w:rsidRDefault="000D17F2" w:rsidP="000D17F2">
            <w:pPr>
              <w:pStyle w:val="NormalWeb"/>
              <w:numPr>
                <w:ilvl w:val="0"/>
                <w:numId w:val="11"/>
              </w:numPr>
              <w:shd w:val="clear" w:color="auto" w:fill="FFFFFF"/>
              <w:spacing w:before="0" w:beforeAutospacing="0" w:after="136" w:afterAutospacing="0"/>
              <w:ind w:left="567" w:hanging="283"/>
              <w:jc w:val="both"/>
            </w:pPr>
            <w:r>
              <w:t>Eserlerin daha ö</w:t>
            </w:r>
            <w:r w:rsidRPr="00CE46F3">
              <w:t xml:space="preserve">nce </w:t>
            </w:r>
            <w:r>
              <w:t>yayımlanmamış, herhangi bir yarışmada değerlendirilmemiş özgün şiirler olması gerekmektedir.</w:t>
            </w:r>
          </w:p>
          <w:p w:rsidR="000D17F2" w:rsidRDefault="000D17F2" w:rsidP="000D17F2">
            <w:pPr>
              <w:pStyle w:val="NormalWeb"/>
              <w:numPr>
                <w:ilvl w:val="0"/>
                <w:numId w:val="11"/>
              </w:numPr>
              <w:shd w:val="clear" w:color="auto" w:fill="FFFFFF"/>
              <w:spacing w:before="0" w:beforeAutospacing="0" w:after="136" w:afterAutospacing="0"/>
              <w:ind w:left="567" w:hanging="283"/>
              <w:jc w:val="both"/>
            </w:pPr>
            <w:r>
              <w:t>Yarışmaya katı</w:t>
            </w:r>
            <w:r w:rsidRPr="00920D4C">
              <w:t xml:space="preserve">lacak </w:t>
            </w:r>
            <w:r>
              <w:t>ş</w:t>
            </w:r>
            <w:r w:rsidRPr="00920D4C">
              <w:t>iirler (</w:t>
            </w:r>
            <w:r>
              <w:t xml:space="preserve">Times New Roman karakterinde) 12 </w:t>
            </w:r>
            <w:r w:rsidRPr="00920D4C">
              <w:t>punto</w:t>
            </w:r>
            <w:r>
              <w:t xml:space="preserve"> yazı karakteri büyüklüğünde, A4 dosya kağıdı formatında iki (2) sayfayı geçmeyecek şekilde </w:t>
            </w:r>
            <w:r w:rsidRPr="00920D4C">
              <w:t xml:space="preserve">bilgisayarda </w:t>
            </w:r>
            <w:r>
              <w:t>hazırlanacaktı</w:t>
            </w:r>
            <w:r w:rsidRPr="00920D4C">
              <w:t>r</w:t>
            </w:r>
            <w:r>
              <w:t>.</w:t>
            </w:r>
            <w:r w:rsidRPr="0025592B">
              <w:t> </w:t>
            </w:r>
          </w:p>
          <w:p w:rsidR="000D17F2" w:rsidRDefault="000D17F2" w:rsidP="000D17F2">
            <w:pPr>
              <w:pStyle w:val="NormalWeb"/>
              <w:numPr>
                <w:ilvl w:val="0"/>
                <w:numId w:val="11"/>
              </w:numPr>
              <w:shd w:val="clear" w:color="auto" w:fill="FFFFFF"/>
              <w:spacing w:before="0" w:beforeAutospacing="0" w:after="136" w:afterAutospacing="0"/>
              <w:jc w:val="both"/>
            </w:pPr>
            <w:r>
              <w:t>Şiirler 20 dizeyi ( 5 kıtayı) aşmayacaktır.</w:t>
            </w:r>
          </w:p>
          <w:p w:rsidR="000D17F2" w:rsidRDefault="000D17F2" w:rsidP="000D17F2">
            <w:pPr>
              <w:pStyle w:val="NormalWeb"/>
              <w:numPr>
                <w:ilvl w:val="0"/>
                <w:numId w:val="11"/>
              </w:numPr>
              <w:shd w:val="clear" w:color="auto" w:fill="FFFFFF"/>
              <w:spacing w:before="0" w:beforeAutospacing="0" w:after="136" w:afterAutospacing="0"/>
              <w:ind w:left="709" w:hanging="425"/>
              <w:jc w:val="both"/>
            </w:pPr>
            <w:r>
              <w:t>Şiirin ön yüzüne</w:t>
            </w:r>
            <w:r w:rsidRPr="00C93243">
              <w:t xml:space="preserve"> </w:t>
            </w:r>
            <w:r w:rsidRPr="006564BB">
              <w:t>eser sahibi ile ilgili hiçbir yazı, ibare</w:t>
            </w:r>
            <w:r>
              <w:t xml:space="preserve"> ve bilgi yazılmayacak; aşağıda belirtilen etiket formatına uygun olarak yarışmacının ili, ilçesi, adı, soyadı, numara, sınıfı, cinsiyeti ile okulun adı, adresi ve telefon numarasını şiirin arkasına yazıl</w:t>
            </w:r>
            <w:r w:rsidRPr="00265A7D">
              <w:t>acaktır.</w:t>
            </w:r>
          </w:p>
          <w:tbl>
            <w:tblPr>
              <w:tblStyle w:val="TabloKlavuzu"/>
              <w:tblW w:w="0" w:type="auto"/>
              <w:tblInd w:w="786" w:type="dxa"/>
              <w:tblLook w:val="04A0" w:firstRow="1" w:lastRow="0" w:firstColumn="1" w:lastColumn="0" w:noHBand="0" w:noVBand="1"/>
            </w:tblPr>
            <w:tblGrid>
              <w:gridCol w:w="2207"/>
              <w:gridCol w:w="3727"/>
            </w:tblGrid>
            <w:tr w:rsidR="000D17F2" w:rsidTr="001529C8">
              <w:trPr>
                <w:trHeight w:val="311"/>
              </w:trPr>
              <w:tc>
                <w:tcPr>
                  <w:tcW w:w="2583" w:type="dxa"/>
                </w:tcPr>
                <w:p w:rsidR="000D17F2" w:rsidRPr="001C75CE" w:rsidRDefault="000D17F2" w:rsidP="000D17F2">
                  <w:pPr>
                    <w:pStyle w:val="NormalWeb"/>
                    <w:spacing w:before="0" w:beforeAutospacing="0" w:after="136" w:afterAutospacing="0"/>
                    <w:rPr>
                      <w:b/>
                      <w:sz w:val="20"/>
                      <w:szCs w:val="20"/>
                    </w:rPr>
                  </w:pPr>
                  <w:r w:rsidRPr="001C75CE">
                    <w:rPr>
                      <w:b/>
                      <w:sz w:val="20"/>
                      <w:szCs w:val="20"/>
                    </w:rPr>
                    <w:t>İLİ</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1C75CE" w:rsidRDefault="000D17F2" w:rsidP="000D17F2">
                  <w:pPr>
                    <w:pStyle w:val="NormalWeb"/>
                    <w:spacing w:before="0" w:beforeAutospacing="0" w:after="136" w:afterAutospacing="0"/>
                    <w:jc w:val="both"/>
                    <w:rPr>
                      <w:b/>
                      <w:sz w:val="20"/>
                      <w:szCs w:val="20"/>
                    </w:rPr>
                  </w:pPr>
                  <w:r w:rsidRPr="001C75CE">
                    <w:rPr>
                      <w:b/>
                      <w:sz w:val="20"/>
                      <w:szCs w:val="20"/>
                    </w:rPr>
                    <w:t>İLÇESİ</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1C75CE" w:rsidRDefault="000D17F2" w:rsidP="000D17F2">
                  <w:pPr>
                    <w:pStyle w:val="NormalWeb"/>
                    <w:spacing w:before="0" w:beforeAutospacing="0" w:after="136" w:afterAutospacing="0"/>
                    <w:jc w:val="both"/>
                    <w:rPr>
                      <w:b/>
                      <w:sz w:val="20"/>
                      <w:szCs w:val="20"/>
                    </w:rPr>
                  </w:pPr>
                  <w:r w:rsidRPr="001C75CE">
                    <w:rPr>
                      <w:b/>
                      <w:sz w:val="20"/>
                      <w:szCs w:val="20"/>
                    </w:rPr>
                    <w:t>ÖĞRENCİNİN:</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Adı ve Soyadı:</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Sınıfı ve Numarası:</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Cinsiyeti:</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b/>
                      <w:sz w:val="22"/>
                      <w:szCs w:val="22"/>
                    </w:rPr>
                  </w:pPr>
                  <w:r w:rsidRPr="008C3A3E">
                    <w:rPr>
                      <w:b/>
                      <w:sz w:val="22"/>
                      <w:szCs w:val="22"/>
                    </w:rPr>
                    <w:t>OKULUN:</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Adı:</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Adresi:</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8C3A3E">
                    <w:rPr>
                      <w:sz w:val="22"/>
                      <w:szCs w:val="22"/>
                    </w:rPr>
                    <w:t>Telefon No:</w:t>
                  </w:r>
                </w:p>
              </w:tc>
              <w:tc>
                <w:tcPr>
                  <w:tcW w:w="5919" w:type="dxa"/>
                </w:tcPr>
                <w:p w:rsidR="000D17F2" w:rsidRDefault="000D17F2" w:rsidP="000D17F2">
                  <w:pPr>
                    <w:pStyle w:val="NormalWeb"/>
                    <w:spacing w:before="0" w:beforeAutospacing="0" w:after="136" w:afterAutospacing="0"/>
                    <w:jc w:val="both"/>
                  </w:pPr>
                </w:p>
              </w:tc>
            </w:tr>
            <w:tr w:rsidR="000D17F2" w:rsidTr="001529C8">
              <w:tc>
                <w:tcPr>
                  <w:tcW w:w="2583" w:type="dxa"/>
                </w:tcPr>
                <w:p w:rsidR="000D17F2" w:rsidRPr="008C3A3E" w:rsidRDefault="000D17F2" w:rsidP="000D17F2">
                  <w:pPr>
                    <w:pStyle w:val="NormalWeb"/>
                    <w:spacing w:before="0" w:beforeAutospacing="0" w:after="136" w:afterAutospacing="0"/>
                    <w:jc w:val="both"/>
                    <w:rPr>
                      <w:sz w:val="22"/>
                      <w:szCs w:val="22"/>
                    </w:rPr>
                  </w:pPr>
                  <w:r w:rsidRPr="00A85D99">
                    <w:rPr>
                      <w:b/>
                      <w:sz w:val="22"/>
                      <w:szCs w:val="22"/>
                    </w:rPr>
                    <w:t>REHBER ÖĞRETMEN</w:t>
                  </w:r>
                  <w:r>
                    <w:rPr>
                      <w:b/>
                      <w:sz w:val="22"/>
                      <w:szCs w:val="22"/>
                    </w:rPr>
                    <w:t>:</w:t>
                  </w:r>
                </w:p>
              </w:tc>
              <w:tc>
                <w:tcPr>
                  <w:tcW w:w="5919" w:type="dxa"/>
                </w:tcPr>
                <w:p w:rsidR="000D17F2" w:rsidRDefault="000D17F2" w:rsidP="000D17F2">
                  <w:pPr>
                    <w:pStyle w:val="NormalWeb"/>
                    <w:spacing w:before="0" w:beforeAutospacing="0" w:after="136" w:afterAutospacing="0"/>
                    <w:jc w:val="both"/>
                  </w:pPr>
                </w:p>
              </w:tc>
            </w:tr>
          </w:tbl>
          <w:p w:rsidR="000D17F2" w:rsidRPr="000D17F2" w:rsidRDefault="000D17F2" w:rsidP="000D17F2">
            <w:pPr>
              <w:pStyle w:val="ListeParagraf"/>
              <w:shd w:val="clear" w:color="auto" w:fill="FFFFFF"/>
              <w:spacing w:after="136"/>
              <w:ind w:left="644"/>
              <w:jc w:val="both"/>
              <w:rPr>
                <w:b/>
                <w:color w:val="000000"/>
              </w:rPr>
            </w:pPr>
          </w:p>
          <w:p w:rsidR="000D17F2" w:rsidRPr="00CD57E1" w:rsidRDefault="000D17F2" w:rsidP="000D17F2">
            <w:pPr>
              <w:pStyle w:val="ListeParagraf"/>
              <w:numPr>
                <w:ilvl w:val="0"/>
                <w:numId w:val="11"/>
              </w:numPr>
              <w:shd w:val="clear" w:color="auto" w:fill="FFFFFF"/>
              <w:spacing w:after="136"/>
              <w:jc w:val="both"/>
              <w:rPr>
                <w:b/>
                <w:color w:val="000000"/>
              </w:rPr>
            </w:pPr>
            <w:r w:rsidRPr="00CD57E1">
              <w:rPr>
                <w:b/>
              </w:rPr>
              <w:t>Teslim tarihinden sonra gönderilen eserler, her ne mazeret olursa olsun değerlendirmeye alınmayacak ve Müdürlüğümüz sorumlu tutulmayacaktır.</w:t>
            </w:r>
          </w:p>
          <w:p w:rsidR="000D17F2" w:rsidRDefault="000D17F2" w:rsidP="000D17F2">
            <w:pPr>
              <w:pStyle w:val="NormalWeb"/>
              <w:numPr>
                <w:ilvl w:val="0"/>
                <w:numId w:val="11"/>
              </w:numPr>
              <w:shd w:val="clear" w:color="auto" w:fill="FFFFFF"/>
              <w:spacing w:before="0" w:beforeAutospacing="0" w:after="136" w:afterAutospacing="0"/>
              <w:ind w:left="284" w:firstLine="0"/>
              <w:jc w:val="both"/>
              <w:rPr>
                <w:b/>
                <w:color w:val="000000"/>
              </w:rPr>
            </w:pPr>
            <w:r>
              <w:t>Şartları taşımayan eserler kesinlikle incelemeye alınmayacaktır.</w:t>
            </w:r>
          </w:p>
          <w:p w:rsidR="000D17F2" w:rsidRPr="008111F9" w:rsidRDefault="000D17F2" w:rsidP="000D17F2">
            <w:pPr>
              <w:pStyle w:val="NormalWeb"/>
              <w:numPr>
                <w:ilvl w:val="0"/>
                <w:numId w:val="11"/>
              </w:numPr>
              <w:shd w:val="clear" w:color="auto" w:fill="FFFFFF"/>
              <w:spacing w:before="0" w:beforeAutospacing="0" w:after="136" w:afterAutospacing="0"/>
              <w:ind w:left="284" w:firstLine="0"/>
              <w:jc w:val="both"/>
              <w:rPr>
                <w:b/>
                <w:color w:val="000000"/>
              </w:rPr>
            </w:pPr>
            <w:r>
              <w:t xml:space="preserve">Değerlendirme Komisyonu’nun değerlendirmesine itiraz hakkı yoktur. </w:t>
            </w:r>
          </w:p>
          <w:p w:rsidR="000D17F2" w:rsidRPr="008F49D7" w:rsidRDefault="000D17F2" w:rsidP="000D17F2">
            <w:pPr>
              <w:pStyle w:val="NormalWeb"/>
              <w:numPr>
                <w:ilvl w:val="0"/>
                <w:numId w:val="11"/>
              </w:numPr>
              <w:shd w:val="clear" w:color="auto" w:fill="FFFFFF"/>
              <w:spacing w:before="0" w:beforeAutospacing="0" w:after="136" w:afterAutospacing="0"/>
              <w:jc w:val="both"/>
              <w:rPr>
                <w:b/>
              </w:rPr>
            </w:pPr>
            <w:r w:rsidRPr="008F49D7">
              <w:rPr>
                <w:b/>
              </w:rPr>
              <w:t xml:space="preserve">Yarışma için gönderilen resimler, </w:t>
            </w:r>
            <w:r w:rsidRPr="00CD57E1">
              <w:rPr>
                <w:b/>
              </w:rPr>
              <w:t xml:space="preserve">Ataşehir Mustafa Öncel Ortaokulu </w:t>
            </w:r>
            <w:r w:rsidRPr="008F49D7">
              <w:rPr>
                <w:b/>
              </w:rPr>
              <w:t xml:space="preserve">sosyal medya hesaplarında paylaşılabilecektir; </w:t>
            </w:r>
            <w:r w:rsidRPr="008F49D7">
              <w:rPr>
                <w:b/>
              </w:rPr>
              <w:lastRenderedPageBreak/>
              <w:t>katılan eserler için paylaşım konusunda katılımcılar tarafından izin veril</w:t>
            </w:r>
            <w:r>
              <w:rPr>
                <w:b/>
              </w:rPr>
              <w:t>miş olarak değerlendirilecektir.</w:t>
            </w:r>
          </w:p>
          <w:p w:rsidR="000D17F2" w:rsidRPr="001A6C94" w:rsidRDefault="000D17F2" w:rsidP="00420A29">
            <w:pPr>
              <w:pStyle w:val="AralkYok"/>
              <w:spacing w:line="276" w:lineRule="auto"/>
              <w:jc w:val="both"/>
              <w:rPr>
                <w:rFonts w:ascii="Times New Roman" w:hAnsi="Times New Roman" w:cs="Times New Roman"/>
              </w:rPr>
            </w:pPr>
          </w:p>
        </w:tc>
      </w:tr>
      <w:tr w:rsidR="009773FA" w:rsidRPr="001A6C94" w:rsidTr="00936690">
        <w:tc>
          <w:tcPr>
            <w:tcW w:w="3227" w:type="dxa"/>
            <w:tcBorders>
              <w:top w:val="dotted" w:sz="2" w:space="0" w:color="auto"/>
              <w:left w:val="single" w:sz="2" w:space="0" w:color="auto"/>
              <w:bottom w:val="dotted" w:sz="2" w:space="0" w:color="auto"/>
              <w:right w:val="dotted" w:sz="2" w:space="0" w:color="auto"/>
            </w:tcBorders>
          </w:tcPr>
          <w:p w:rsidR="009773FA" w:rsidRPr="001A6C94" w:rsidRDefault="009773FA"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Değerlendirme Kriterleri</w:t>
            </w:r>
          </w:p>
        </w:tc>
        <w:tc>
          <w:tcPr>
            <w:tcW w:w="6946" w:type="dxa"/>
            <w:gridSpan w:val="2"/>
            <w:tcBorders>
              <w:top w:val="dotted" w:sz="2" w:space="0" w:color="auto"/>
              <w:left w:val="dotted" w:sz="2" w:space="0" w:color="auto"/>
              <w:bottom w:val="dotted" w:sz="2" w:space="0" w:color="auto"/>
              <w:right w:val="single" w:sz="2" w:space="0" w:color="auto"/>
            </w:tcBorders>
          </w:tcPr>
          <w:p w:rsidR="00732ADB" w:rsidRPr="00732ADB" w:rsidRDefault="00732ADB" w:rsidP="00732ADB">
            <w:pPr>
              <w:rPr>
                <w:b/>
              </w:rPr>
            </w:pPr>
            <w:r w:rsidRPr="00732ADB">
              <w:rPr>
                <w:b/>
              </w:rPr>
              <w:t>Resim yarışması Kriterleri,</w:t>
            </w:r>
          </w:p>
          <w:p w:rsidR="00732ADB" w:rsidRDefault="00732ADB" w:rsidP="00732ADB">
            <w:r>
              <w:t>Kompozisyon (Ritim, Denge, Zıtlık, Renk, Doku, Odak noktası, Boyut, Biçim, Yüzey vs.),</w:t>
            </w:r>
          </w:p>
          <w:p w:rsidR="00732ADB" w:rsidRDefault="00732ADB" w:rsidP="00732ADB">
            <w:r>
              <w:t>Yaratıcılık,</w:t>
            </w:r>
          </w:p>
          <w:p w:rsidR="00732ADB" w:rsidRDefault="00732ADB" w:rsidP="00732ADB">
            <w:r>
              <w:t xml:space="preserve">Konuya uygunluk, </w:t>
            </w:r>
          </w:p>
          <w:p w:rsidR="00732ADB" w:rsidRDefault="00732ADB" w:rsidP="00732ADB">
            <w:r>
              <w:t xml:space="preserve">Renklendirme (Kullandığı boyanın tekniğini kullanma becerisi), </w:t>
            </w:r>
          </w:p>
          <w:p w:rsidR="00732ADB" w:rsidRDefault="00732ADB" w:rsidP="00732ADB">
            <w:r>
              <w:t xml:space="preserve">Özgünlük (Konuyu özgün olarak işleyebilme), </w:t>
            </w:r>
          </w:p>
          <w:p w:rsidR="00732ADB" w:rsidRDefault="00732ADB" w:rsidP="00732ADB">
            <w:r>
              <w:t>Temizlik ve düzen (çerçeve düzeni, kâğıdın temizliği)  konularında değerlendirme yapılacaktır.</w:t>
            </w:r>
          </w:p>
          <w:p w:rsidR="00E3234F" w:rsidRDefault="00E3234F" w:rsidP="00732ADB"/>
          <w:p w:rsidR="00732ADB" w:rsidRDefault="00732ADB" w:rsidP="00732ADB">
            <w:pPr>
              <w:rPr>
                <w:b/>
              </w:rPr>
            </w:pPr>
            <w:r w:rsidRPr="00732ADB">
              <w:rPr>
                <w:b/>
              </w:rPr>
              <w:t>Şiir Yarışması Kriterleri,</w:t>
            </w:r>
          </w:p>
          <w:p w:rsidR="00732ADB" w:rsidRDefault="00732ADB" w:rsidP="00732ADB">
            <w:r>
              <w:t>Temanın işlenişi,</w:t>
            </w:r>
          </w:p>
          <w:p w:rsidR="00732ADB" w:rsidRDefault="00732ADB" w:rsidP="00732ADB">
            <w:r>
              <w:t xml:space="preserve">Konuya hâkimiyet, </w:t>
            </w:r>
          </w:p>
          <w:p w:rsidR="00732ADB" w:rsidRDefault="00732ADB" w:rsidP="00732ADB">
            <w:r>
              <w:t xml:space="preserve">Türkçe ve Dilbilgisi kurallarına uygunluk, </w:t>
            </w:r>
          </w:p>
          <w:p w:rsidR="00732ADB" w:rsidRDefault="00732ADB" w:rsidP="00732ADB">
            <w:r>
              <w:t xml:space="preserve">Ses unsurlarını ve hecede bulunan özellikleri şiirin içine başarılı bir şekilde koyma, </w:t>
            </w:r>
          </w:p>
          <w:p w:rsidR="00732ADB" w:rsidRDefault="00732ADB" w:rsidP="00732ADB">
            <w:r>
              <w:t>Şiirsellik, ifade özellikleri ve imgeler,</w:t>
            </w:r>
          </w:p>
          <w:p w:rsidR="00732ADB" w:rsidRPr="00DC120C" w:rsidRDefault="00732ADB" w:rsidP="00732ADB">
            <w:r>
              <w:t>Şiirin derinliği ve etkileyiciliği ölçütlerine göre değerlendirme yapılacaktır.</w:t>
            </w:r>
          </w:p>
          <w:p w:rsidR="00732ADB" w:rsidRPr="00DC120C" w:rsidRDefault="00732ADB" w:rsidP="00732ADB"/>
          <w:p w:rsidR="009773FA" w:rsidRPr="001A6C94" w:rsidRDefault="00B374E7" w:rsidP="00573E8F">
            <w:pPr>
              <w:pStyle w:val="AralkYok"/>
              <w:spacing w:line="276" w:lineRule="auto"/>
              <w:jc w:val="both"/>
              <w:rPr>
                <w:rFonts w:ascii="Times New Roman" w:hAnsi="Times New Roman" w:cs="Times New Roman"/>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6-3) </w:t>
            </w:r>
          </w:p>
        </w:tc>
      </w:tr>
      <w:tr w:rsidR="006D6144" w:rsidRPr="001A6C94" w:rsidTr="00936690">
        <w:tc>
          <w:tcPr>
            <w:tcW w:w="3227" w:type="dxa"/>
            <w:tcBorders>
              <w:top w:val="dotted" w:sz="2" w:space="0" w:color="auto"/>
              <w:left w:val="single" w:sz="2" w:space="0" w:color="auto"/>
              <w:bottom w:val="dotted" w:sz="2" w:space="0" w:color="auto"/>
              <w:right w:val="dotted" w:sz="2" w:space="0" w:color="auto"/>
            </w:tcBorders>
          </w:tcPr>
          <w:p w:rsidR="006D6144" w:rsidRPr="001A6C94" w:rsidRDefault="006D6144"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Değerlendirme Komisyonu</w:t>
            </w:r>
          </w:p>
        </w:tc>
        <w:tc>
          <w:tcPr>
            <w:tcW w:w="6946" w:type="dxa"/>
            <w:gridSpan w:val="2"/>
            <w:tcBorders>
              <w:top w:val="dotted" w:sz="2" w:space="0" w:color="auto"/>
              <w:left w:val="dotted" w:sz="2" w:space="0" w:color="auto"/>
              <w:bottom w:val="dotted" w:sz="2" w:space="0" w:color="auto"/>
              <w:right w:val="single" w:sz="2" w:space="0" w:color="auto"/>
            </w:tcBorders>
          </w:tcPr>
          <w:p w:rsidR="00732ADB" w:rsidRPr="00732ADB" w:rsidRDefault="00732ADB" w:rsidP="00573E8F">
            <w:pPr>
              <w:pStyle w:val="AralkYok"/>
              <w:spacing w:line="276" w:lineRule="auto"/>
              <w:jc w:val="both"/>
              <w:rPr>
                <w:rFonts w:ascii="Times New Roman" w:hAnsi="Times New Roman"/>
                <w:b/>
              </w:rPr>
            </w:pPr>
            <w:r w:rsidRPr="00732ADB">
              <w:rPr>
                <w:rFonts w:ascii="Times New Roman" w:hAnsi="Times New Roman"/>
                <w:b/>
              </w:rPr>
              <w:t xml:space="preserve">Resim Yarışması </w:t>
            </w:r>
          </w:p>
          <w:p w:rsidR="00732ADB" w:rsidRPr="00732ADB" w:rsidRDefault="00732ADB" w:rsidP="00573E8F">
            <w:pPr>
              <w:pStyle w:val="AralkYok"/>
              <w:spacing w:line="276" w:lineRule="auto"/>
              <w:jc w:val="both"/>
              <w:rPr>
                <w:rFonts w:ascii="Times New Roman" w:hAnsi="Times New Roman"/>
              </w:rPr>
            </w:pPr>
            <w:r w:rsidRPr="00732ADB">
              <w:rPr>
                <w:rFonts w:ascii="Times New Roman" w:hAnsi="Times New Roman"/>
              </w:rPr>
              <w:t xml:space="preserve">Zeynep Mügen  GÜLBASAR </w:t>
            </w:r>
            <w:r>
              <w:rPr>
                <w:rFonts w:ascii="Times New Roman" w:hAnsi="Times New Roman"/>
              </w:rPr>
              <w:t>(Görsel Sanatlar Öğretmeni)</w:t>
            </w:r>
          </w:p>
          <w:p w:rsidR="00732ADB" w:rsidRDefault="00732ADB" w:rsidP="00573E8F">
            <w:pPr>
              <w:pStyle w:val="AralkYok"/>
              <w:spacing w:line="276" w:lineRule="auto"/>
              <w:jc w:val="both"/>
              <w:rPr>
                <w:rFonts w:ascii="Times New Roman" w:hAnsi="Times New Roman"/>
              </w:rPr>
            </w:pPr>
            <w:r w:rsidRPr="00732ADB">
              <w:rPr>
                <w:rFonts w:ascii="Times New Roman" w:hAnsi="Times New Roman"/>
              </w:rPr>
              <w:t>Zühal DÜKKANCIK</w:t>
            </w:r>
            <w:r>
              <w:rPr>
                <w:rFonts w:ascii="Times New Roman" w:hAnsi="Times New Roman"/>
              </w:rPr>
              <w:t xml:space="preserve">              (Sınıf Öğretmeni)</w:t>
            </w:r>
          </w:p>
          <w:p w:rsidR="00732ADB" w:rsidRDefault="00732ADB" w:rsidP="00573E8F">
            <w:pPr>
              <w:pStyle w:val="AralkYok"/>
              <w:spacing w:line="276" w:lineRule="auto"/>
              <w:jc w:val="both"/>
              <w:rPr>
                <w:rFonts w:ascii="Times New Roman" w:hAnsi="Times New Roman"/>
                <w:b/>
              </w:rPr>
            </w:pPr>
            <w:r w:rsidRPr="00732ADB">
              <w:rPr>
                <w:rFonts w:ascii="Times New Roman" w:hAnsi="Times New Roman"/>
                <w:b/>
              </w:rPr>
              <w:t>Şiir Yarışması</w:t>
            </w:r>
          </w:p>
          <w:p w:rsidR="00732ADB" w:rsidRDefault="00732ADB" w:rsidP="00573E8F">
            <w:pPr>
              <w:pStyle w:val="AralkYok"/>
              <w:spacing w:line="276" w:lineRule="auto"/>
              <w:jc w:val="both"/>
              <w:rPr>
                <w:rFonts w:ascii="Times New Roman" w:hAnsi="Times New Roman"/>
              </w:rPr>
            </w:pPr>
            <w:r w:rsidRPr="00732ADB">
              <w:rPr>
                <w:rFonts w:ascii="Times New Roman" w:hAnsi="Times New Roman"/>
              </w:rPr>
              <w:t>Ahmet KAPAKLIKAYA</w:t>
            </w:r>
            <w:r>
              <w:rPr>
                <w:rFonts w:ascii="Times New Roman" w:hAnsi="Times New Roman"/>
              </w:rPr>
              <w:t xml:space="preserve">        (Türkçe Öğretmeni)</w:t>
            </w:r>
          </w:p>
          <w:p w:rsidR="00732ADB" w:rsidRDefault="00732ADB" w:rsidP="00573E8F">
            <w:pPr>
              <w:pStyle w:val="AralkYok"/>
              <w:spacing w:line="276" w:lineRule="auto"/>
              <w:jc w:val="both"/>
              <w:rPr>
                <w:rFonts w:ascii="Times New Roman" w:hAnsi="Times New Roman"/>
              </w:rPr>
            </w:pPr>
            <w:r>
              <w:rPr>
                <w:rFonts w:ascii="Times New Roman" w:hAnsi="Times New Roman"/>
              </w:rPr>
              <w:t>Güzel YAĞCI                          (Türkçe Öğretmeni)</w:t>
            </w:r>
          </w:p>
          <w:p w:rsidR="00732ADB" w:rsidRPr="00732ADB" w:rsidRDefault="00732ADB" w:rsidP="00573E8F">
            <w:pPr>
              <w:pStyle w:val="AralkYok"/>
              <w:spacing w:line="276" w:lineRule="auto"/>
              <w:jc w:val="both"/>
              <w:rPr>
                <w:rFonts w:ascii="Times New Roman" w:hAnsi="Times New Roman"/>
                <w:color w:val="FF0000"/>
              </w:rPr>
            </w:pPr>
            <w:r>
              <w:rPr>
                <w:rFonts w:ascii="Times New Roman" w:hAnsi="Times New Roman"/>
              </w:rPr>
              <w:t>Verda Gülin PEKER CELEP (Türkçe Öğretmeni)</w:t>
            </w:r>
          </w:p>
          <w:p w:rsidR="00A25D64" w:rsidRPr="00A25D64" w:rsidRDefault="00B374E7" w:rsidP="00573E8F">
            <w:pPr>
              <w:pStyle w:val="AralkYok"/>
              <w:spacing w:line="276" w:lineRule="auto"/>
              <w:jc w:val="both"/>
              <w:rPr>
                <w:rFonts w:ascii="Times New Roman" w:hAnsi="Times New Roman"/>
                <w:color w:val="FF0000"/>
              </w:rPr>
            </w:pPr>
            <w:r w:rsidRPr="00877389">
              <w:rPr>
                <w:rFonts w:ascii="Times New Roman" w:hAnsi="Times New Roman"/>
                <w:color w:val="FF0000"/>
              </w:rPr>
              <w:t>26.01.2023 tarihli yönerge</w:t>
            </w:r>
            <w:r w:rsidR="00573E8F">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 xml:space="preserve">6-3 ve 6-4) </w:t>
            </w:r>
          </w:p>
        </w:tc>
      </w:tr>
      <w:tr w:rsidR="006D6144" w:rsidRPr="001A6C94" w:rsidTr="00936690">
        <w:tc>
          <w:tcPr>
            <w:tcW w:w="3227" w:type="dxa"/>
            <w:tcBorders>
              <w:top w:val="dotted" w:sz="2" w:space="0" w:color="auto"/>
              <w:left w:val="single" w:sz="2" w:space="0" w:color="auto"/>
              <w:bottom w:val="single" w:sz="2" w:space="0" w:color="auto"/>
              <w:right w:val="dotted" w:sz="2" w:space="0" w:color="auto"/>
            </w:tcBorders>
          </w:tcPr>
          <w:p w:rsidR="006D6144" w:rsidRPr="001A6C94" w:rsidRDefault="009773FA"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Diğer Hususlar</w:t>
            </w:r>
          </w:p>
        </w:tc>
        <w:tc>
          <w:tcPr>
            <w:tcW w:w="6946" w:type="dxa"/>
            <w:gridSpan w:val="2"/>
            <w:tcBorders>
              <w:top w:val="dotted" w:sz="2" w:space="0" w:color="auto"/>
              <w:left w:val="dotted" w:sz="2" w:space="0" w:color="auto"/>
              <w:bottom w:val="single" w:sz="2" w:space="0" w:color="auto"/>
              <w:right w:val="single" w:sz="2" w:space="0" w:color="auto"/>
            </w:tcBorders>
          </w:tcPr>
          <w:p w:rsidR="006D6144" w:rsidRDefault="0091595D" w:rsidP="00420A29">
            <w:pPr>
              <w:pStyle w:val="AralkYok"/>
              <w:spacing w:line="276" w:lineRule="auto"/>
              <w:jc w:val="both"/>
              <w:rPr>
                <w:rFonts w:ascii="Times New Roman" w:hAnsi="Times New Roman" w:cs="Times New Roman"/>
              </w:rPr>
            </w:pPr>
            <w:r>
              <w:rPr>
                <w:rFonts w:ascii="Times New Roman" w:hAnsi="Times New Roman" w:cs="Times New Roman"/>
              </w:rPr>
              <w:t>Şartname içerisinde belirtmek istediğinin diğer hususları buraya yazınız.</w:t>
            </w:r>
          </w:p>
          <w:p w:rsidR="00E3234F" w:rsidRDefault="00E3234F" w:rsidP="00420A29">
            <w:pPr>
              <w:pStyle w:val="AralkYok"/>
              <w:spacing w:line="276" w:lineRule="auto"/>
              <w:jc w:val="both"/>
              <w:rPr>
                <w:rFonts w:ascii="Times New Roman" w:hAnsi="Times New Roman" w:cs="Times New Roman"/>
              </w:rPr>
            </w:pPr>
          </w:p>
          <w:p w:rsidR="00AD32DA" w:rsidRPr="00AD32DA" w:rsidRDefault="00AD32DA" w:rsidP="00AD32DA">
            <w:pPr>
              <w:pStyle w:val="AralkYok"/>
              <w:jc w:val="both"/>
              <w:rPr>
                <w:rFonts w:ascii="Times New Roman" w:hAnsi="Times New Roman" w:cs="Times New Roman"/>
              </w:rPr>
            </w:pPr>
            <w:r w:rsidRPr="00AD32DA">
              <w:rPr>
                <w:rFonts w:ascii="Times New Roman" w:hAnsi="Times New Roman" w:cs="Times New Roman"/>
              </w:rPr>
              <w:t>1.</w:t>
            </w:r>
            <w:r w:rsidRPr="00AD32DA">
              <w:rPr>
                <w:rFonts w:ascii="Times New Roman" w:hAnsi="Times New Roman" w:cs="Times New Roman"/>
              </w:rPr>
              <w:tab/>
              <w:t xml:space="preserve">Ataşehir Mustafa Öncel Ortaokulu Müdürlüğü, Yarışma şartnamesiyle ilgili değişiklik yapma hakkına sahiptir. </w:t>
            </w:r>
          </w:p>
          <w:p w:rsidR="00AD32DA" w:rsidRPr="00AD32DA" w:rsidRDefault="00AD32DA" w:rsidP="00AD32DA">
            <w:pPr>
              <w:pStyle w:val="AralkYok"/>
              <w:jc w:val="both"/>
              <w:rPr>
                <w:rFonts w:ascii="Times New Roman" w:hAnsi="Times New Roman" w:cs="Times New Roman"/>
              </w:rPr>
            </w:pPr>
            <w:r w:rsidRPr="00AD32DA">
              <w:rPr>
                <w:rFonts w:ascii="Times New Roman" w:hAnsi="Times New Roman" w:cs="Times New Roman"/>
              </w:rPr>
              <w:t>2.</w:t>
            </w:r>
            <w:r w:rsidRPr="00AD32DA">
              <w:rPr>
                <w:rFonts w:ascii="Times New Roman" w:hAnsi="Times New Roman" w:cs="Times New Roman"/>
              </w:rPr>
              <w:tab/>
              <w:t>Eserleri inceleme ve değerlendirme komisyonu kararları kesindir, bu kararlara itiraz edilemez.</w:t>
            </w:r>
          </w:p>
          <w:p w:rsidR="00AD32DA" w:rsidRPr="00AD32DA" w:rsidRDefault="00AD32DA" w:rsidP="00AD32DA">
            <w:pPr>
              <w:pStyle w:val="AralkYok"/>
              <w:jc w:val="both"/>
              <w:rPr>
                <w:rFonts w:ascii="Times New Roman" w:hAnsi="Times New Roman" w:cs="Times New Roman"/>
              </w:rPr>
            </w:pPr>
            <w:r w:rsidRPr="00AD32DA">
              <w:rPr>
                <w:rFonts w:ascii="Times New Roman" w:hAnsi="Times New Roman" w:cs="Times New Roman"/>
              </w:rPr>
              <w:t>3.</w:t>
            </w:r>
            <w:r w:rsidRPr="00AD32DA">
              <w:rPr>
                <w:rFonts w:ascii="Times New Roman" w:hAnsi="Times New Roman" w:cs="Times New Roman"/>
              </w:rPr>
              <w:tab/>
              <w:t>Başvurusunu tamamlayan her katılımcı etkinlik şartnamesinin tüm hükümlerini kabul etmiş sayılır. Eserlerin her türlü hukuki sorumluluğu katılımcılara aittir.</w:t>
            </w:r>
          </w:p>
          <w:p w:rsidR="00AD32DA" w:rsidRPr="00AD32DA" w:rsidRDefault="00AD32DA" w:rsidP="00AD32DA">
            <w:pPr>
              <w:pStyle w:val="AralkYok"/>
              <w:jc w:val="both"/>
              <w:rPr>
                <w:rFonts w:ascii="Times New Roman" w:hAnsi="Times New Roman" w:cs="Times New Roman"/>
              </w:rPr>
            </w:pPr>
            <w:r w:rsidRPr="00AD32DA">
              <w:rPr>
                <w:rFonts w:ascii="Times New Roman" w:hAnsi="Times New Roman" w:cs="Times New Roman"/>
              </w:rPr>
              <w:t>4.</w:t>
            </w:r>
            <w:r w:rsidRPr="00AD32DA">
              <w:rPr>
                <w:rFonts w:ascii="Times New Roman" w:hAnsi="Times New Roman" w:cs="Times New Roman"/>
              </w:rPr>
              <w:tab/>
              <w:t>Ataşehir Mustafa Öncel İlkokulu ve Ortaokuluna kayıtlı öğrenciler yarışamaya katılmazlar.</w:t>
            </w:r>
          </w:p>
          <w:p w:rsidR="0091595D" w:rsidRPr="001A6C94" w:rsidRDefault="00AD32DA" w:rsidP="00AD32DA">
            <w:pPr>
              <w:pStyle w:val="AralkYok"/>
              <w:spacing w:line="276" w:lineRule="auto"/>
              <w:jc w:val="both"/>
              <w:rPr>
                <w:rFonts w:ascii="Times New Roman" w:hAnsi="Times New Roman" w:cs="Times New Roman"/>
              </w:rPr>
            </w:pPr>
            <w:r w:rsidRPr="00AD32DA">
              <w:rPr>
                <w:rFonts w:ascii="Times New Roman" w:hAnsi="Times New Roman" w:cs="Times New Roman"/>
              </w:rPr>
              <w:t>5.</w:t>
            </w:r>
            <w:r w:rsidRPr="00AD32DA">
              <w:rPr>
                <w:rFonts w:ascii="Times New Roman" w:hAnsi="Times New Roman" w:cs="Times New Roman"/>
              </w:rPr>
              <w:tab/>
              <w:t>Yarışmaya katılacak öğrencilerin veli izinleri okulları tarafından alınacaktır.</w:t>
            </w:r>
          </w:p>
        </w:tc>
      </w:tr>
      <w:tr w:rsidR="00734965" w:rsidRPr="001A6C94" w:rsidTr="00936690">
        <w:tc>
          <w:tcPr>
            <w:tcW w:w="3227" w:type="dxa"/>
            <w:tcBorders>
              <w:top w:val="dotted" w:sz="2" w:space="0" w:color="auto"/>
              <w:left w:val="single" w:sz="2" w:space="0" w:color="auto"/>
              <w:bottom w:val="single" w:sz="2" w:space="0" w:color="auto"/>
              <w:right w:val="dotted" w:sz="2" w:space="0" w:color="auto"/>
            </w:tcBorders>
          </w:tcPr>
          <w:p w:rsidR="00734965" w:rsidRPr="001A6C94" w:rsidRDefault="00734965"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 xml:space="preserve">SOSYAL ETKİNLİK RAPORU: </w:t>
            </w:r>
          </w:p>
        </w:tc>
        <w:tc>
          <w:tcPr>
            <w:tcW w:w="6946" w:type="dxa"/>
            <w:gridSpan w:val="2"/>
            <w:tcBorders>
              <w:top w:val="dotted" w:sz="2" w:space="0" w:color="auto"/>
              <w:left w:val="dotted" w:sz="2" w:space="0" w:color="auto"/>
              <w:bottom w:val="single" w:sz="2" w:space="0" w:color="auto"/>
              <w:right w:val="single" w:sz="2" w:space="0" w:color="auto"/>
            </w:tcBorders>
          </w:tcPr>
          <w:p w:rsidR="00734965" w:rsidRDefault="00734965" w:rsidP="00734965">
            <w:pPr>
              <w:pStyle w:val="AralkYok"/>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Etkinlik ya da yarışmanın tamamlanmasını müteakip en geç 30 gün içerisinde ogm.meb.gov.tr internet sayfasında yayınlanan formata uygun olarak düzenleyeceğimiz sosyal etkinliklere ilişkin ayrıntılı etkinlik raporu, kurum yetkilisi tarafından etkinlik onayını veren birime gönderilecektir. 26.01.2023 tarihli sosyal etkinlikler yönergesi </w:t>
            </w:r>
            <w:r>
              <w:rPr>
                <w:rFonts w:ascii="Times New Roman" w:hAnsi="Times New Roman" w:cs="Times New Roman"/>
                <w:bCs/>
                <w:sz w:val="24"/>
                <w:szCs w:val="24"/>
              </w:rPr>
              <w:lastRenderedPageBreak/>
              <w:t xml:space="preserve">6. Madde beşinci fıkrasında geçen </w:t>
            </w:r>
            <w:r w:rsidRPr="00734965">
              <w:rPr>
                <w:rFonts w:ascii="Times New Roman" w:hAnsi="Times New Roman" w:cs="Times New Roman"/>
                <w:b/>
                <w:bCs/>
                <w:sz w:val="24"/>
                <w:szCs w:val="24"/>
              </w:rPr>
              <w:t>“Bu işlemi gerçekleştirmeyen ya da eksik gerçekleştiren kişi, kurum veya kuruluşların daha sonra yapacağı izin başvurusu kabul edilmez.”</w:t>
            </w:r>
            <w:r>
              <w:rPr>
                <w:rFonts w:ascii="Times New Roman" w:hAnsi="Times New Roman" w:cs="Times New Roman"/>
                <w:bCs/>
                <w:sz w:val="24"/>
                <w:szCs w:val="24"/>
              </w:rPr>
              <w:t xml:space="preserve"> Hükmünü kabul ettiğimizi beyan ederiz. </w:t>
            </w:r>
          </w:p>
          <w:p w:rsidR="00573E8F" w:rsidRDefault="00573E8F" w:rsidP="00573E8F">
            <w:pPr>
              <w:pStyle w:val="AralkYok"/>
              <w:spacing w:line="276" w:lineRule="auto"/>
              <w:jc w:val="both"/>
              <w:rPr>
                <w:rFonts w:ascii="Times New Roman" w:hAnsi="Times New Roman" w:cs="Times New Roman"/>
              </w:rPr>
            </w:pPr>
            <w:r w:rsidRPr="00877389">
              <w:rPr>
                <w:rFonts w:ascii="Times New Roman" w:hAnsi="Times New Roman"/>
                <w:color w:val="FF0000"/>
              </w:rPr>
              <w:t>26.01.2023 tarihli yönerge</w:t>
            </w:r>
            <w:r>
              <w:rPr>
                <w:rFonts w:ascii="Times New Roman" w:hAnsi="Times New Roman"/>
                <w:color w:val="FF0000"/>
              </w:rPr>
              <w:t>ye göre</w:t>
            </w:r>
            <w:r w:rsidRPr="00877389">
              <w:rPr>
                <w:rFonts w:ascii="Times New Roman" w:hAnsi="Times New Roman"/>
                <w:color w:val="FF0000"/>
              </w:rPr>
              <w:t xml:space="preserve"> </w:t>
            </w:r>
            <w:r>
              <w:rPr>
                <w:rFonts w:ascii="Times New Roman" w:hAnsi="Times New Roman"/>
                <w:color w:val="FF0000"/>
              </w:rPr>
              <w:t>(</w:t>
            </w:r>
            <w:r w:rsidRPr="00877389">
              <w:rPr>
                <w:rFonts w:ascii="Times New Roman" w:hAnsi="Times New Roman"/>
                <w:color w:val="FF0000"/>
              </w:rPr>
              <w:t xml:space="preserve">Madde </w:t>
            </w:r>
            <w:r>
              <w:rPr>
                <w:rFonts w:ascii="Times New Roman" w:hAnsi="Times New Roman"/>
                <w:color w:val="FF0000"/>
              </w:rPr>
              <w:t>6-5)</w:t>
            </w:r>
          </w:p>
        </w:tc>
      </w:tr>
      <w:tr w:rsidR="005D3025" w:rsidRPr="001A6C94" w:rsidTr="00936690">
        <w:trPr>
          <w:trHeight w:val="277"/>
        </w:trPr>
        <w:tc>
          <w:tcPr>
            <w:tcW w:w="10173" w:type="dxa"/>
            <w:gridSpan w:val="3"/>
            <w:tcBorders>
              <w:top w:val="dotted" w:sz="2" w:space="0" w:color="auto"/>
              <w:left w:val="single" w:sz="2" w:space="0" w:color="auto"/>
              <w:bottom w:val="single" w:sz="2" w:space="0" w:color="auto"/>
              <w:right w:val="single" w:sz="2" w:space="0" w:color="auto"/>
            </w:tcBorders>
            <w:shd w:val="clear" w:color="auto" w:fill="DBE5F1" w:themeFill="accent1" w:themeFillTint="33"/>
          </w:tcPr>
          <w:p w:rsidR="00734965" w:rsidRDefault="00734965" w:rsidP="00734965">
            <w:pPr>
              <w:pStyle w:val="AralkYok"/>
              <w:rPr>
                <w:rFonts w:ascii="Times New Roman" w:hAnsi="Times New Roman" w:cs="Times New Roman"/>
                <w:b/>
                <w:color w:val="0070C0"/>
              </w:rPr>
            </w:pPr>
          </w:p>
          <w:p w:rsidR="005D3025" w:rsidRPr="001A6C94" w:rsidRDefault="005D3025" w:rsidP="005D3025">
            <w:pPr>
              <w:pStyle w:val="AralkYok"/>
              <w:jc w:val="center"/>
              <w:rPr>
                <w:rFonts w:ascii="Times New Roman" w:hAnsi="Times New Roman" w:cs="Times New Roman"/>
                <w:b/>
                <w:color w:val="0070C0"/>
              </w:rPr>
            </w:pPr>
            <w:r w:rsidRPr="001A6C94">
              <w:rPr>
                <w:rFonts w:ascii="Times New Roman" w:hAnsi="Times New Roman" w:cs="Times New Roman"/>
                <w:b/>
                <w:color w:val="0070C0"/>
              </w:rPr>
              <w:t>Her sayfanın ayrı ayrı imzalanması unutulmamalıdır.</w:t>
            </w:r>
          </w:p>
        </w:tc>
      </w:tr>
      <w:tr w:rsidR="006D6144" w:rsidRPr="001A6C94" w:rsidTr="00936690">
        <w:tc>
          <w:tcPr>
            <w:tcW w:w="4786" w:type="dxa"/>
            <w:gridSpan w:val="2"/>
            <w:tcBorders>
              <w:top w:val="single" w:sz="2" w:space="0" w:color="auto"/>
              <w:left w:val="nil"/>
              <w:bottom w:val="nil"/>
              <w:right w:val="nil"/>
            </w:tcBorders>
          </w:tcPr>
          <w:p w:rsidR="000B006C" w:rsidRDefault="000B006C" w:rsidP="005D3025">
            <w:pPr>
              <w:pStyle w:val="AralkYok"/>
              <w:jc w:val="center"/>
              <w:rPr>
                <w:rFonts w:ascii="Times New Roman" w:hAnsi="Times New Roman" w:cs="Times New Roman"/>
              </w:rPr>
            </w:pPr>
          </w:p>
          <w:p w:rsidR="000B006C" w:rsidRDefault="000B006C" w:rsidP="00734965">
            <w:pPr>
              <w:pStyle w:val="AralkYok"/>
              <w:rPr>
                <w:rFonts w:ascii="Times New Roman" w:hAnsi="Times New Roman" w:cs="Times New Roman"/>
              </w:rPr>
            </w:pPr>
          </w:p>
          <w:p w:rsidR="006D6144" w:rsidRPr="001A6C94" w:rsidRDefault="00A40355" w:rsidP="005D3025">
            <w:pPr>
              <w:pStyle w:val="AralkYok"/>
              <w:jc w:val="center"/>
              <w:rPr>
                <w:rFonts w:ascii="Times New Roman" w:hAnsi="Times New Roman" w:cs="Times New Roman"/>
              </w:rPr>
            </w:pPr>
            <w:r w:rsidRPr="001A6C94">
              <w:rPr>
                <w:rFonts w:ascii="Times New Roman" w:hAnsi="Times New Roman" w:cs="Times New Roman"/>
              </w:rPr>
              <w:fldChar w:fldCharType="begin"/>
            </w:r>
            <w:r w:rsidR="006D6144" w:rsidRPr="001A6C94">
              <w:rPr>
                <w:rFonts w:ascii="Times New Roman" w:hAnsi="Times New Roman" w:cs="Times New Roman"/>
              </w:rPr>
              <w:instrText xml:space="preserve"> TIME \@ "dd.MM.yyyy" </w:instrText>
            </w:r>
            <w:r w:rsidRPr="001A6C94">
              <w:rPr>
                <w:rFonts w:ascii="Times New Roman" w:hAnsi="Times New Roman" w:cs="Times New Roman"/>
              </w:rPr>
              <w:fldChar w:fldCharType="separate"/>
            </w:r>
            <w:r w:rsidR="008E5C4B">
              <w:rPr>
                <w:rFonts w:ascii="Times New Roman" w:hAnsi="Times New Roman" w:cs="Times New Roman"/>
                <w:noProof/>
              </w:rPr>
              <w:t>06.03.2024</w:t>
            </w:r>
            <w:r w:rsidRPr="001A6C94">
              <w:rPr>
                <w:rFonts w:ascii="Times New Roman" w:hAnsi="Times New Roman" w:cs="Times New Roman"/>
              </w:rPr>
              <w:fldChar w:fldCharType="end"/>
            </w:r>
          </w:p>
        </w:tc>
        <w:tc>
          <w:tcPr>
            <w:tcW w:w="5387" w:type="dxa"/>
            <w:tcBorders>
              <w:top w:val="single" w:sz="2" w:space="0" w:color="auto"/>
              <w:left w:val="nil"/>
              <w:bottom w:val="nil"/>
              <w:right w:val="nil"/>
            </w:tcBorders>
          </w:tcPr>
          <w:p w:rsidR="000B006C" w:rsidRDefault="000B006C" w:rsidP="00734965">
            <w:pPr>
              <w:pStyle w:val="AralkYok"/>
              <w:rPr>
                <w:rFonts w:ascii="Times New Roman" w:hAnsi="Times New Roman" w:cs="Times New Roman"/>
              </w:rPr>
            </w:pPr>
          </w:p>
          <w:p w:rsidR="000B006C" w:rsidRDefault="000B006C" w:rsidP="005D3025">
            <w:pPr>
              <w:pStyle w:val="AralkYok"/>
              <w:jc w:val="center"/>
              <w:rPr>
                <w:rFonts w:ascii="Times New Roman" w:hAnsi="Times New Roman" w:cs="Times New Roman"/>
              </w:rPr>
            </w:pPr>
          </w:p>
          <w:p w:rsidR="006D6144" w:rsidRPr="001A6C94" w:rsidRDefault="00A40355" w:rsidP="005D3025">
            <w:pPr>
              <w:pStyle w:val="AralkYok"/>
              <w:jc w:val="center"/>
              <w:rPr>
                <w:rFonts w:ascii="Times New Roman" w:hAnsi="Times New Roman" w:cs="Times New Roman"/>
              </w:rPr>
            </w:pPr>
            <w:r w:rsidRPr="001A6C94">
              <w:rPr>
                <w:rFonts w:ascii="Times New Roman" w:hAnsi="Times New Roman" w:cs="Times New Roman"/>
              </w:rPr>
              <w:fldChar w:fldCharType="begin"/>
            </w:r>
            <w:r w:rsidR="006D6144" w:rsidRPr="001A6C94">
              <w:rPr>
                <w:rFonts w:ascii="Times New Roman" w:hAnsi="Times New Roman" w:cs="Times New Roman"/>
              </w:rPr>
              <w:instrText xml:space="preserve"> TIME \@ "dd.MM.yyyy" </w:instrText>
            </w:r>
            <w:r w:rsidRPr="001A6C94">
              <w:rPr>
                <w:rFonts w:ascii="Times New Roman" w:hAnsi="Times New Roman" w:cs="Times New Roman"/>
              </w:rPr>
              <w:fldChar w:fldCharType="separate"/>
            </w:r>
            <w:r w:rsidR="008E5C4B">
              <w:rPr>
                <w:rFonts w:ascii="Times New Roman" w:hAnsi="Times New Roman" w:cs="Times New Roman"/>
                <w:noProof/>
              </w:rPr>
              <w:t>06.03.2024</w:t>
            </w:r>
            <w:r w:rsidRPr="001A6C94">
              <w:rPr>
                <w:rFonts w:ascii="Times New Roman" w:hAnsi="Times New Roman" w:cs="Times New Roman"/>
              </w:rPr>
              <w:fldChar w:fldCharType="end"/>
            </w:r>
          </w:p>
        </w:tc>
      </w:tr>
      <w:tr w:rsidR="006D6144" w:rsidRPr="001A6C94" w:rsidTr="00936690">
        <w:tc>
          <w:tcPr>
            <w:tcW w:w="4786" w:type="dxa"/>
            <w:gridSpan w:val="2"/>
            <w:tcBorders>
              <w:top w:val="nil"/>
              <w:left w:val="nil"/>
              <w:bottom w:val="nil"/>
              <w:right w:val="nil"/>
            </w:tcBorders>
          </w:tcPr>
          <w:p w:rsidR="006D6144" w:rsidRPr="001A6C94" w:rsidRDefault="006D6144" w:rsidP="005D3025">
            <w:pPr>
              <w:pStyle w:val="AralkYok"/>
              <w:jc w:val="center"/>
              <w:rPr>
                <w:rFonts w:ascii="Times New Roman" w:hAnsi="Times New Roman" w:cs="Times New Roman"/>
              </w:rPr>
            </w:pPr>
          </w:p>
        </w:tc>
        <w:tc>
          <w:tcPr>
            <w:tcW w:w="5387" w:type="dxa"/>
            <w:tcBorders>
              <w:top w:val="nil"/>
              <w:left w:val="nil"/>
              <w:bottom w:val="nil"/>
              <w:right w:val="nil"/>
            </w:tcBorders>
          </w:tcPr>
          <w:p w:rsidR="006D6144" w:rsidRPr="001A6C94" w:rsidRDefault="006D6144" w:rsidP="005D3025">
            <w:pPr>
              <w:pStyle w:val="AralkYok"/>
              <w:jc w:val="center"/>
              <w:rPr>
                <w:rFonts w:ascii="Times New Roman" w:hAnsi="Times New Roman" w:cs="Times New Roman"/>
              </w:rPr>
            </w:pPr>
          </w:p>
        </w:tc>
      </w:tr>
      <w:tr w:rsidR="006D6144" w:rsidRPr="001A6C94" w:rsidTr="00936690">
        <w:tc>
          <w:tcPr>
            <w:tcW w:w="4786" w:type="dxa"/>
            <w:gridSpan w:val="2"/>
            <w:tcBorders>
              <w:top w:val="nil"/>
              <w:left w:val="nil"/>
              <w:bottom w:val="nil"/>
              <w:right w:val="nil"/>
            </w:tcBorders>
          </w:tcPr>
          <w:p w:rsidR="006D6144" w:rsidRPr="001A6C94" w:rsidRDefault="006D6144" w:rsidP="00460F90">
            <w:pPr>
              <w:pStyle w:val="AralkYok"/>
              <w:rPr>
                <w:rFonts w:ascii="Times New Roman" w:hAnsi="Times New Roman" w:cs="Times New Roman"/>
              </w:rPr>
            </w:pPr>
          </w:p>
        </w:tc>
        <w:tc>
          <w:tcPr>
            <w:tcW w:w="5387" w:type="dxa"/>
            <w:tcBorders>
              <w:top w:val="nil"/>
              <w:left w:val="nil"/>
              <w:bottom w:val="nil"/>
              <w:right w:val="nil"/>
            </w:tcBorders>
          </w:tcPr>
          <w:p w:rsidR="006D6144" w:rsidRPr="001A6C94" w:rsidRDefault="006D6144" w:rsidP="005D3025">
            <w:pPr>
              <w:pStyle w:val="AralkYok"/>
              <w:jc w:val="center"/>
              <w:rPr>
                <w:rFonts w:ascii="Times New Roman" w:hAnsi="Times New Roman" w:cs="Times New Roman"/>
              </w:rPr>
            </w:pPr>
          </w:p>
        </w:tc>
      </w:tr>
      <w:tr w:rsidR="006D6144" w:rsidRPr="001A6C94" w:rsidTr="00936690">
        <w:tc>
          <w:tcPr>
            <w:tcW w:w="4786" w:type="dxa"/>
            <w:gridSpan w:val="2"/>
            <w:tcBorders>
              <w:top w:val="nil"/>
              <w:left w:val="nil"/>
              <w:bottom w:val="nil"/>
              <w:right w:val="nil"/>
            </w:tcBorders>
          </w:tcPr>
          <w:p w:rsidR="006D6144" w:rsidRPr="001A6C94" w:rsidRDefault="005A493A" w:rsidP="005D3025">
            <w:pPr>
              <w:pStyle w:val="AralkYok"/>
              <w:jc w:val="center"/>
              <w:rPr>
                <w:rFonts w:ascii="Times New Roman" w:hAnsi="Times New Roman" w:cs="Times New Roman"/>
              </w:rPr>
            </w:pPr>
            <w:r>
              <w:rPr>
                <w:rFonts w:ascii="Times New Roman" w:hAnsi="Times New Roman" w:cs="Times New Roman"/>
              </w:rPr>
              <w:t>Çağla ÇILGIN</w:t>
            </w:r>
          </w:p>
        </w:tc>
        <w:tc>
          <w:tcPr>
            <w:tcW w:w="5387" w:type="dxa"/>
            <w:tcBorders>
              <w:top w:val="nil"/>
              <w:left w:val="nil"/>
              <w:bottom w:val="nil"/>
              <w:right w:val="nil"/>
            </w:tcBorders>
          </w:tcPr>
          <w:p w:rsidR="006D6144" w:rsidRPr="001A6C94" w:rsidRDefault="005A493A" w:rsidP="005D3025">
            <w:pPr>
              <w:pStyle w:val="AralkYok"/>
              <w:jc w:val="center"/>
              <w:rPr>
                <w:rFonts w:ascii="Times New Roman" w:hAnsi="Times New Roman" w:cs="Times New Roman"/>
              </w:rPr>
            </w:pPr>
            <w:r>
              <w:rPr>
                <w:rFonts w:ascii="Times New Roman" w:hAnsi="Times New Roman" w:cs="Times New Roman"/>
              </w:rPr>
              <w:t>Hakan GÜLTEKİN</w:t>
            </w:r>
          </w:p>
        </w:tc>
      </w:tr>
      <w:tr w:rsidR="006D6144" w:rsidRPr="001A6C94" w:rsidTr="00936690">
        <w:tc>
          <w:tcPr>
            <w:tcW w:w="4786" w:type="dxa"/>
            <w:gridSpan w:val="2"/>
            <w:tcBorders>
              <w:top w:val="nil"/>
              <w:left w:val="nil"/>
              <w:bottom w:val="nil"/>
              <w:right w:val="nil"/>
            </w:tcBorders>
          </w:tcPr>
          <w:p w:rsidR="006D6144" w:rsidRPr="001A6C94" w:rsidRDefault="006D6144" w:rsidP="005D3025">
            <w:pPr>
              <w:pStyle w:val="AralkYok"/>
              <w:jc w:val="center"/>
              <w:rPr>
                <w:rFonts w:ascii="Times New Roman" w:hAnsi="Times New Roman" w:cs="Times New Roman"/>
              </w:rPr>
            </w:pPr>
            <w:r w:rsidRPr="001A6C94">
              <w:rPr>
                <w:rFonts w:ascii="Times New Roman" w:hAnsi="Times New Roman" w:cs="Times New Roman"/>
              </w:rPr>
              <w:t>Müdür Yardımcısı</w:t>
            </w:r>
          </w:p>
        </w:tc>
        <w:tc>
          <w:tcPr>
            <w:tcW w:w="5387" w:type="dxa"/>
            <w:tcBorders>
              <w:top w:val="nil"/>
              <w:left w:val="nil"/>
              <w:bottom w:val="nil"/>
              <w:right w:val="nil"/>
            </w:tcBorders>
          </w:tcPr>
          <w:p w:rsidR="006D6144" w:rsidRPr="001A6C94" w:rsidRDefault="006D6144" w:rsidP="005D3025">
            <w:pPr>
              <w:pStyle w:val="AralkYok"/>
              <w:jc w:val="center"/>
              <w:rPr>
                <w:rFonts w:ascii="Times New Roman" w:hAnsi="Times New Roman" w:cs="Times New Roman"/>
              </w:rPr>
            </w:pPr>
            <w:r w:rsidRPr="001A6C94">
              <w:rPr>
                <w:rFonts w:ascii="Times New Roman" w:hAnsi="Times New Roman" w:cs="Times New Roman"/>
              </w:rPr>
              <w:t xml:space="preserve">Okul </w:t>
            </w:r>
            <w:r w:rsidR="007330BB">
              <w:rPr>
                <w:rFonts w:ascii="Times New Roman" w:hAnsi="Times New Roman" w:cs="Times New Roman"/>
              </w:rPr>
              <w:t xml:space="preserve">/ Kurum </w:t>
            </w:r>
            <w:r w:rsidRPr="001A6C94">
              <w:rPr>
                <w:rFonts w:ascii="Times New Roman" w:hAnsi="Times New Roman" w:cs="Times New Roman"/>
              </w:rPr>
              <w:t>Müdürü</w:t>
            </w:r>
          </w:p>
        </w:tc>
      </w:tr>
    </w:tbl>
    <w:p w:rsidR="00CB6828" w:rsidRDefault="00CB6828" w:rsidP="00AD32DA">
      <w:pPr>
        <w:pStyle w:val="AralkYok"/>
        <w:spacing w:line="276" w:lineRule="auto"/>
        <w:rPr>
          <w:rFonts w:ascii="Times New Roman" w:hAnsi="Times New Roman" w:cs="Times New Roman"/>
        </w:rPr>
      </w:pPr>
    </w:p>
    <w:sectPr w:rsidR="00CB6828" w:rsidSect="00B02936">
      <w:headerReference w:type="default" r:id="rId8"/>
      <w:footerReference w:type="default" r:id="rId9"/>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CF" w:rsidRDefault="005316CF" w:rsidP="00226D03">
      <w:pPr>
        <w:pStyle w:val="AralkYok"/>
      </w:pPr>
      <w:r>
        <w:separator/>
      </w:r>
    </w:p>
  </w:endnote>
  <w:endnote w:type="continuationSeparator" w:id="0">
    <w:p w:rsidR="005316CF" w:rsidRDefault="005316CF"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rsidR="00877389" w:rsidRPr="00B02936" w:rsidRDefault="00877389"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00A40355"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00A40355" w:rsidRPr="00B02936">
              <w:rPr>
                <w:rFonts w:ascii="Times New Roman" w:hAnsi="Times New Roman" w:cs="Times New Roman"/>
                <w:color w:val="0070C0"/>
              </w:rPr>
              <w:fldChar w:fldCharType="separate"/>
            </w:r>
            <w:r w:rsidR="008E5C4B">
              <w:rPr>
                <w:rFonts w:ascii="Times New Roman" w:hAnsi="Times New Roman" w:cs="Times New Roman"/>
                <w:noProof/>
                <w:color w:val="0070C0"/>
              </w:rPr>
              <w:t>2</w:t>
            </w:r>
            <w:r w:rsidR="00A40355"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00A40355"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00A40355" w:rsidRPr="00B02936">
              <w:rPr>
                <w:rFonts w:ascii="Times New Roman" w:hAnsi="Times New Roman" w:cs="Times New Roman"/>
                <w:color w:val="0070C0"/>
              </w:rPr>
              <w:fldChar w:fldCharType="separate"/>
            </w:r>
            <w:r w:rsidR="008E5C4B">
              <w:rPr>
                <w:rFonts w:ascii="Times New Roman" w:hAnsi="Times New Roman" w:cs="Times New Roman"/>
                <w:noProof/>
                <w:color w:val="0070C0"/>
              </w:rPr>
              <w:t>7</w:t>
            </w:r>
            <w:r w:rsidR="00A40355" w:rsidRPr="00B02936">
              <w:rPr>
                <w:rFonts w:ascii="Times New Roman" w:hAnsi="Times New Roman" w:cs="Times New Roman"/>
                <w:color w:val="0070C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CF" w:rsidRDefault="005316CF" w:rsidP="00226D03">
      <w:pPr>
        <w:pStyle w:val="AralkYok"/>
      </w:pPr>
      <w:r>
        <w:separator/>
      </w:r>
    </w:p>
  </w:footnote>
  <w:footnote w:type="continuationSeparator" w:id="0">
    <w:p w:rsidR="005316CF" w:rsidRDefault="005316CF" w:rsidP="00226D03">
      <w:pPr>
        <w:pStyle w:val="AralkYo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tblGrid>
    <w:tr w:rsidR="00877389" w:rsidTr="00877389">
      <w:tc>
        <w:tcPr>
          <w:tcW w:w="1384" w:type="dxa"/>
        </w:tcPr>
        <w:p w:rsidR="00877389" w:rsidRDefault="00877389" w:rsidP="00877389">
          <w:pPr>
            <w:pStyle w:val="stBilgi"/>
            <w:rPr>
              <w:sz w:val="20"/>
              <w:szCs w:val="20"/>
            </w:rPr>
          </w:pPr>
          <w:r w:rsidRPr="00FB236B">
            <w:rPr>
              <w:noProof/>
              <w:sz w:val="20"/>
              <w:szCs w:val="20"/>
              <w:lang w:eastAsia="tr-TR"/>
            </w:rPr>
            <w:drawing>
              <wp:inline distT="0" distB="0" distL="0" distR="0">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rsidR="00877389" w:rsidRPr="008753CC" w:rsidRDefault="00A540F5" w:rsidP="00A540F5">
          <w:pPr>
            <w:pStyle w:val="AralkYok"/>
            <w:jc w:val="center"/>
            <w:rPr>
              <w:rFonts w:ascii="Times New Roman" w:hAnsi="Times New Roman" w:cs="Times New Roman"/>
              <w:b/>
              <w:color w:val="0070C0"/>
            </w:rPr>
          </w:pPr>
          <w:r>
            <w:rPr>
              <w:rFonts w:ascii="Times New Roman" w:hAnsi="Times New Roman" w:cs="Times New Roman"/>
              <w:b/>
              <w:color w:val="0070C0"/>
            </w:rPr>
            <w:t>MUSTAFA ÖNCEL ORTAOKULU</w:t>
          </w:r>
          <w:r w:rsidR="00877389">
            <w:rPr>
              <w:rFonts w:ascii="Times New Roman" w:hAnsi="Times New Roman" w:cs="Times New Roman"/>
              <w:b/>
              <w:color w:val="0070C0"/>
            </w:rPr>
            <w:t xml:space="preserve"> </w:t>
          </w:r>
          <w:r w:rsidR="00877389" w:rsidRPr="008753CC">
            <w:rPr>
              <w:rFonts w:ascii="Times New Roman" w:hAnsi="Times New Roman" w:cs="Times New Roman"/>
              <w:b/>
              <w:color w:val="0070C0"/>
            </w:rPr>
            <w:t>MÜDÜRLÜĞÜ</w:t>
          </w:r>
        </w:p>
        <w:p w:rsidR="00877389" w:rsidRPr="00FB236B" w:rsidRDefault="00A540F5" w:rsidP="00A540F5">
          <w:pPr>
            <w:pStyle w:val="AralkYok"/>
            <w:jc w:val="center"/>
            <w:rPr>
              <w:rFonts w:ascii="Times New Roman" w:hAnsi="Times New Roman" w:cs="Times New Roman"/>
              <w:b/>
              <w:color w:val="0070C0"/>
            </w:rPr>
          </w:pPr>
          <w:r>
            <w:rPr>
              <w:rFonts w:ascii="Times New Roman" w:hAnsi="Times New Roman" w:cs="Times New Roman"/>
              <w:b/>
              <w:color w:val="0070C0"/>
            </w:rPr>
            <w:t xml:space="preserve">SEVGİ TEMALI RESİM VE ŞİİR </w:t>
          </w:r>
          <w:r w:rsidR="00877389">
            <w:rPr>
              <w:rFonts w:ascii="Times New Roman" w:hAnsi="Times New Roman" w:cs="Times New Roman"/>
              <w:b/>
              <w:color w:val="0070C0"/>
            </w:rPr>
            <w:t xml:space="preserve">YARIŞMASI </w:t>
          </w:r>
          <w:r w:rsidR="00877389" w:rsidRPr="008753CC">
            <w:rPr>
              <w:rFonts w:ascii="Times New Roman" w:hAnsi="Times New Roman" w:cs="Times New Roman"/>
              <w:b/>
              <w:color w:val="0070C0"/>
            </w:rPr>
            <w:t>ŞARTNAMESİ</w:t>
          </w:r>
        </w:p>
      </w:tc>
      <w:tc>
        <w:tcPr>
          <w:tcW w:w="1559" w:type="dxa"/>
        </w:tcPr>
        <w:p w:rsidR="00877389" w:rsidRDefault="00877389" w:rsidP="00877389">
          <w:pPr>
            <w:pStyle w:val="stBilgi"/>
            <w:jc w:val="center"/>
            <w:rPr>
              <w:sz w:val="20"/>
              <w:szCs w:val="20"/>
            </w:rPr>
          </w:pPr>
        </w:p>
      </w:tc>
    </w:tr>
  </w:tbl>
  <w:p w:rsidR="00877389" w:rsidRPr="00552CB8" w:rsidRDefault="00877389" w:rsidP="00552CB8">
    <w:pPr>
      <w:pStyle w:val="stBilgi"/>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17630F5"/>
    <w:multiLevelType w:val="hybridMultilevel"/>
    <w:tmpl w:val="E1FE800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2" w15:restartNumberingAfterBreak="0">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20E502A"/>
    <w:multiLevelType w:val="hybridMultilevel"/>
    <w:tmpl w:val="6F58E5A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266507"/>
    <w:multiLevelType w:val="hybridMultilevel"/>
    <w:tmpl w:val="7EF8749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4AD9230D"/>
    <w:multiLevelType w:val="hybridMultilevel"/>
    <w:tmpl w:val="C192951A"/>
    <w:lvl w:ilvl="0" w:tplc="5A98E2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B0D7CCF"/>
    <w:multiLevelType w:val="hybridMultilevel"/>
    <w:tmpl w:val="719AC558"/>
    <w:lvl w:ilvl="0" w:tplc="6DA27374">
      <w:start w:val="1"/>
      <w:numFmt w:val="decimal"/>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0F32E5B"/>
    <w:multiLevelType w:val="hybridMultilevel"/>
    <w:tmpl w:val="3ADC7D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3"/>
  </w:num>
  <w:num w:numId="6">
    <w:abstractNumId w:val="8"/>
  </w:num>
  <w:num w:numId="7">
    <w:abstractNumId w:val="7"/>
  </w:num>
  <w:num w:numId="8">
    <w:abstractNumId w:val="5"/>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726C"/>
    <w:rsid w:val="00006B4E"/>
    <w:rsid w:val="00024706"/>
    <w:rsid w:val="00026DB7"/>
    <w:rsid w:val="00044A0D"/>
    <w:rsid w:val="00046DF9"/>
    <w:rsid w:val="000927B8"/>
    <w:rsid w:val="00097507"/>
    <w:rsid w:val="000B006C"/>
    <w:rsid w:val="000D17F2"/>
    <w:rsid w:val="000D404E"/>
    <w:rsid w:val="000D5B89"/>
    <w:rsid w:val="000E13FE"/>
    <w:rsid w:val="000E430C"/>
    <w:rsid w:val="001027F3"/>
    <w:rsid w:val="001302F9"/>
    <w:rsid w:val="00130466"/>
    <w:rsid w:val="00133781"/>
    <w:rsid w:val="00135A66"/>
    <w:rsid w:val="001910DC"/>
    <w:rsid w:val="00196DFE"/>
    <w:rsid w:val="001A6C94"/>
    <w:rsid w:val="001B176F"/>
    <w:rsid w:val="001E2AE0"/>
    <w:rsid w:val="001E4E95"/>
    <w:rsid w:val="001E714D"/>
    <w:rsid w:val="001F573D"/>
    <w:rsid w:val="00210EF2"/>
    <w:rsid w:val="002142E3"/>
    <w:rsid w:val="00215721"/>
    <w:rsid w:val="00217A7F"/>
    <w:rsid w:val="00226D03"/>
    <w:rsid w:val="002339B4"/>
    <w:rsid w:val="00233E75"/>
    <w:rsid w:val="002341B1"/>
    <w:rsid w:val="0024726C"/>
    <w:rsid w:val="00252B53"/>
    <w:rsid w:val="00291005"/>
    <w:rsid w:val="002975BE"/>
    <w:rsid w:val="002976EB"/>
    <w:rsid w:val="002B5A9B"/>
    <w:rsid w:val="002C52AA"/>
    <w:rsid w:val="002F2969"/>
    <w:rsid w:val="002F6771"/>
    <w:rsid w:val="00301E64"/>
    <w:rsid w:val="003216A1"/>
    <w:rsid w:val="00334099"/>
    <w:rsid w:val="00344B51"/>
    <w:rsid w:val="00357EE1"/>
    <w:rsid w:val="003661FC"/>
    <w:rsid w:val="00386B59"/>
    <w:rsid w:val="00395B9E"/>
    <w:rsid w:val="003C07FD"/>
    <w:rsid w:val="003C1B03"/>
    <w:rsid w:val="003C7C7C"/>
    <w:rsid w:val="003E15A4"/>
    <w:rsid w:val="003E28F9"/>
    <w:rsid w:val="00401695"/>
    <w:rsid w:val="00402556"/>
    <w:rsid w:val="00405596"/>
    <w:rsid w:val="00414FB4"/>
    <w:rsid w:val="00420A29"/>
    <w:rsid w:val="00432667"/>
    <w:rsid w:val="00442CE5"/>
    <w:rsid w:val="00460F90"/>
    <w:rsid w:val="004614F4"/>
    <w:rsid w:val="004705C5"/>
    <w:rsid w:val="004745FF"/>
    <w:rsid w:val="004A1075"/>
    <w:rsid w:val="004C235E"/>
    <w:rsid w:val="004C27C1"/>
    <w:rsid w:val="004E1320"/>
    <w:rsid w:val="00512426"/>
    <w:rsid w:val="00530A26"/>
    <w:rsid w:val="005316CF"/>
    <w:rsid w:val="00543053"/>
    <w:rsid w:val="00547D8A"/>
    <w:rsid w:val="00552CB8"/>
    <w:rsid w:val="00554D16"/>
    <w:rsid w:val="00556280"/>
    <w:rsid w:val="0056173E"/>
    <w:rsid w:val="00561DC4"/>
    <w:rsid w:val="005640F5"/>
    <w:rsid w:val="00573E8F"/>
    <w:rsid w:val="00582A3A"/>
    <w:rsid w:val="00591170"/>
    <w:rsid w:val="005A493A"/>
    <w:rsid w:val="005B2704"/>
    <w:rsid w:val="005B5E6E"/>
    <w:rsid w:val="005C290B"/>
    <w:rsid w:val="005D14FD"/>
    <w:rsid w:val="005D3025"/>
    <w:rsid w:val="005D51C8"/>
    <w:rsid w:val="005E0E94"/>
    <w:rsid w:val="00613038"/>
    <w:rsid w:val="0061690A"/>
    <w:rsid w:val="006174B7"/>
    <w:rsid w:val="00635026"/>
    <w:rsid w:val="00646456"/>
    <w:rsid w:val="0066049E"/>
    <w:rsid w:val="00664133"/>
    <w:rsid w:val="006655C7"/>
    <w:rsid w:val="00676EF9"/>
    <w:rsid w:val="00696496"/>
    <w:rsid w:val="006965B6"/>
    <w:rsid w:val="006A0466"/>
    <w:rsid w:val="006A26A1"/>
    <w:rsid w:val="006A5372"/>
    <w:rsid w:val="006B4A4E"/>
    <w:rsid w:val="006D6144"/>
    <w:rsid w:val="007006DD"/>
    <w:rsid w:val="007051ED"/>
    <w:rsid w:val="0071611C"/>
    <w:rsid w:val="00724308"/>
    <w:rsid w:val="00732ADB"/>
    <w:rsid w:val="007330BB"/>
    <w:rsid w:val="007342FD"/>
    <w:rsid w:val="00734965"/>
    <w:rsid w:val="00740133"/>
    <w:rsid w:val="007416CF"/>
    <w:rsid w:val="00784EE2"/>
    <w:rsid w:val="0079759D"/>
    <w:rsid w:val="007A7453"/>
    <w:rsid w:val="007C08A5"/>
    <w:rsid w:val="007D36D8"/>
    <w:rsid w:val="007E4150"/>
    <w:rsid w:val="007E59D7"/>
    <w:rsid w:val="007F6474"/>
    <w:rsid w:val="00836C7F"/>
    <w:rsid w:val="008424D4"/>
    <w:rsid w:val="008439C7"/>
    <w:rsid w:val="00846D4B"/>
    <w:rsid w:val="00847446"/>
    <w:rsid w:val="00847624"/>
    <w:rsid w:val="008554F5"/>
    <w:rsid w:val="00873DA3"/>
    <w:rsid w:val="008753CC"/>
    <w:rsid w:val="00877389"/>
    <w:rsid w:val="008A043D"/>
    <w:rsid w:val="008B4218"/>
    <w:rsid w:val="008B4CAD"/>
    <w:rsid w:val="008C30D7"/>
    <w:rsid w:val="008C4334"/>
    <w:rsid w:val="008D2361"/>
    <w:rsid w:val="008E5C4B"/>
    <w:rsid w:val="008F088C"/>
    <w:rsid w:val="008F4C2E"/>
    <w:rsid w:val="00907EA0"/>
    <w:rsid w:val="009105C0"/>
    <w:rsid w:val="0091397F"/>
    <w:rsid w:val="009156B9"/>
    <w:rsid w:val="0091595D"/>
    <w:rsid w:val="00916538"/>
    <w:rsid w:val="00921C88"/>
    <w:rsid w:val="00927A12"/>
    <w:rsid w:val="009331CF"/>
    <w:rsid w:val="00936690"/>
    <w:rsid w:val="00943DBF"/>
    <w:rsid w:val="00950037"/>
    <w:rsid w:val="009773FA"/>
    <w:rsid w:val="00982302"/>
    <w:rsid w:val="009A1E90"/>
    <w:rsid w:val="009D15D9"/>
    <w:rsid w:val="009D3E4A"/>
    <w:rsid w:val="009E239F"/>
    <w:rsid w:val="009E7FE4"/>
    <w:rsid w:val="009F7F39"/>
    <w:rsid w:val="00A16AC4"/>
    <w:rsid w:val="00A25D64"/>
    <w:rsid w:val="00A40355"/>
    <w:rsid w:val="00A44EDF"/>
    <w:rsid w:val="00A461EE"/>
    <w:rsid w:val="00A51F5B"/>
    <w:rsid w:val="00A52427"/>
    <w:rsid w:val="00A53E1E"/>
    <w:rsid w:val="00A540F5"/>
    <w:rsid w:val="00A607F3"/>
    <w:rsid w:val="00A76F79"/>
    <w:rsid w:val="00A862F3"/>
    <w:rsid w:val="00A91750"/>
    <w:rsid w:val="00A93F09"/>
    <w:rsid w:val="00A944F8"/>
    <w:rsid w:val="00AA77A3"/>
    <w:rsid w:val="00AC57E1"/>
    <w:rsid w:val="00AD1B1D"/>
    <w:rsid w:val="00AD32DA"/>
    <w:rsid w:val="00AE7C33"/>
    <w:rsid w:val="00AF6FC5"/>
    <w:rsid w:val="00B02936"/>
    <w:rsid w:val="00B100B5"/>
    <w:rsid w:val="00B26E9A"/>
    <w:rsid w:val="00B31094"/>
    <w:rsid w:val="00B374E7"/>
    <w:rsid w:val="00B412CA"/>
    <w:rsid w:val="00B43CB3"/>
    <w:rsid w:val="00B95FE7"/>
    <w:rsid w:val="00BA17D3"/>
    <w:rsid w:val="00BA2294"/>
    <w:rsid w:val="00BB3757"/>
    <w:rsid w:val="00BB4F14"/>
    <w:rsid w:val="00BC60CA"/>
    <w:rsid w:val="00C0123C"/>
    <w:rsid w:val="00C2581D"/>
    <w:rsid w:val="00C61A6B"/>
    <w:rsid w:val="00C858F3"/>
    <w:rsid w:val="00C92EDE"/>
    <w:rsid w:val="00CB6828"/>
    <w:rsid w:val="00CD3BEB"/>
    <w:rsid w:val="00CD5271"/>
    <w:rsid w:val="00CD666F"/>
    <w:rsid w:val="00CE6655"/>
    <w:rsid w:val="00D4134E"/>
    <w:rsid w:val="00D53C3C"/>
    <w:rsid w:val="00D61C13"/>
    <w:rsid w:val="00D67701"/>
    <w:rsid w:val="00D70FB0"/>
    <w:rsid w:val="00D77BB8"/>
    <w:rsid w:val="00D926B4"/>
    <w:rsid w:val="00D96F87"/>
    <w:rsid w:val="00DB1460"/>
    <w:rsid w:val="00DB4AD1"/>
    <w:rsid w:val="00DC7FFB"/>
    <w:rsid w:val="00DD05B2"/>
    <w:rsid w:val="00DD2B17"/>
    <w:rsid w:val="00DD7AAF"/>
    <w:rsid w:val="00DE0CEE"/>
    <w:rsid w:val="00DE2A40"/>
    <w:rsid w:val="00DF6E32"/>
    <w:rsid w:val="00E1174B"/>
    <w:rsid w:val="00E14A0D"/>
    <w:rsid w:val="00E173DD"/>
    <w:rsid w:val="00E23819"/>
    <w:rsid w:val="00E3234F"/>
    <w:rsid w:val="00E4315F"/>
    <w:rsid w:val="00E457E8"/>
    <w:rsid w:val="00E811B1"/>
    <w:rsid w:val="00EB6022"/>
    <w:rsid w:val="00EC3EE2"/>
    <w:rsid w:val="00EF2EEE"/>
    <w:rsid w:val="00EF39F3"/>
    <w:rsid w:val="00EF4A91"/>
    <w:rsid w:val="00F14E00"/>
    <w:rsid w:val="00F17DB1"/>
    <w:rsid w:val="00F22360"/>
    <w:rsid w:val="00F65673"/>
    <w:rsid w:val="00F70CF4"/>
    <w:rsid w:val="00F73D70"/>
    <w:rsid w:val="00FD2CFF"/>
    <w:rsid w:val="00FE2EDE"/>
    <w:rsid w:val="00FE4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0773"/>
  <w15:docId w15:val="{EC866AE8-4299-4EF8-8370-56E4A8CA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366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10EF2"/>
    <w:pPr>
      <w:ind w:left="720"/>
      <w:contextualSpacing/>
    </w:pPr>
    <w:rPr>
      <w:rFonts w:eastAsiaTheme="minorEastAsia"/>
      <w:lang w:eastAsia="tr-TR"/>
    </w:rPr>
  </w:style>
  <w:style w:type="character" w:styleId="Gl">
    <w:name w:val="Strong"/>
    <w:basedOn w:val="VarsaylanParagrafYazTipi"/>
    <w:uiPriority w:val="22"/>
    <w:qFormat/>
    <w:rsid w:val="00E173DD"/>
    <w:rPr>
      <w:b/>
      <w:bCs/>
    </w:rPr>
  </w:style>
  <w:style w:type="character" w:styleId="Kpr">
    <w:name w:val="Hyperlink"/>
    <w:basedOn w:val="VarsaylanParagrafYazTipi"/>
    <w:uiPriority w:val="99"/>
    <w:unhideWhenUsed/>
    <w:rsid w:val="00EF4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stafaoncelortaokulu.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7</Pages>
  <Words>1926</Words>
  <Characters>10979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DELL</cp:lastModifiedBy>
  <cp:revision>26</cp:revision>
  <cp:lastPrinted>2024-03-05T09:19:00Z</cp:lastPrinted>
  <dcterms:created xsi:type="dcterms:W3CDTF">2023-01-30T13:17:00Z</dcterms:created>
  <dcterms:modified xsi:type="dcterms:W3CDTF">2024-03-06T10:22:00Z</dcterms:modified>
</cp:coreProperties>
</file>